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FF" w:rsidRPr="008A6B81" w:rsidRDefault="00B117FF" w:rsidP="00B117FF">
      <w:pPr>
        <w:spacing w:after="0"/>
        <w:jc w:val="center"/>
        <w:rPr>
          <w:noProof/>
          <w:sz w:val="28"/>
          <w:szCs w:val="28"/>
        </w:rPr>
      </w:pPr>
      <w:r w:rsidRPr="008A6B81">
        <w:rPr>
          <w:noProof/>
          <w:sz w:val="28"/>
          <w:szCs w:val="28"/>
        </w:rPr>
        <w:t xml:space="preserve">Central New York Library Resources Council </w:t>
      </w:r>
    </w:p>
    <w:p w:rsidR="00B117FF" w:rsidRPr="008A6B81" w:rsidRDefault="00B117FF" w:rsidP="00B117FF">
      <w:pPr>
        <w:spacing w:after="0"/>
        <w:jc w:val="center"/>
        <w:rPr>
          <w:sz w:val="28"/>
          <w:szCs w:val="28"/>
        </w:rPr>
      </w:pPr>
      <w:r>
        <w:rPr>
          <w:noProof/>
          <w:sz w:val="28"/>
          <w:szCs w:val="28"/>
        </w:rPr>
        <w:t>Continuing Education</w:t>
      </w:r>
    </w:p>
    <w:p w:rsidR="00B117FF" w:rsidRPr="008A6B81" w:rsidRDefault="00B117FF" w:rsidP="00B117FF">
      <w:pPr>
        <w:spacing w:after="0"/>
        <w:jc w:val="center"/>
        <w:rPr>
          <w:sz w:val="28"/>
          <w:szCs w:val="28"/>
        </w:rPr>
      </w:pPr>
      <w:r>
        <w:rPr>
          <w:sz w:val="28"/>
          <w:szCs w:val="28"/>
        </w:rPr>
        <w:t>May 16, 2011</w:t>
      </w:r>
    </w:p>
    <w:p w:rsidR="00B117FF" w:rsidRPr="008A6B81" w:rsidRDefault="00B117FF" w:rsidP="00B117FF">
      <w:pPr>
        <w:jc w:val="center"/>
        <w:rPr>
          <w:sz w:val="28"/>
          <w:szCs w:val="28"/>
        </w:rPr>
      </w:pPr>
      <w:r>
        <w:rPr>
          <w:sz w:val="28"/>
          <w:szCs w:val="28"/>
        </w:rPr>
        <w:t>2:30pm</w:t>
      </w:r>
    </w:p>
    <w:p w:rsidR="00B117FF" w:rsidRPr="008A6B81" w:rsidRDefault="00B117FF" w:rsidP="00B117FF">
      <w:pPr>
        <w:ind w:left="1440" w:right="-480" w:hanging="1440"/>
        <w:rPr>
          <w:sz w:val="24"/>
          <w:szCs w:val="24"/>
        </w:rPr>
      </w:pPr>
      <w:r w:rsidRPr="008A6B81">
        <w:rPr>
          <w:b/>
          <w:sz w:val="24"/>
          <w:szCs w:val="24"/>
        </w:rPr>
        <w:t>Present:</w:t>
      </w:r>
      <w:r w:rsidRPr="008A6B81">
        <w:rPr>
          <w:b/>
          <w:sz w:val="24"/>
          <w:szCs w:val="24"/>
        </w:rPr>
        <w:tab/>
      </w:r>
      <w:r>
        <w:rPr>
          <w:sz w:val="24"/>
          <w:szCs w:val="24"/>
        </w:rPr>
        <w:t>Meg Van Patten</w:t>
      </w:r>
      <w:r w:rsidRPr="008A6B81">
        <w:rPr>
          <w:sz w:val="24"/>
          <w:szCs w:val="24"/>
        </w:rPr>
        <w:t xml:space="preserve"> (</w:t>
      </w:r>
      <w:r>
        <w:rPr>
          <w:sz w:val="24"/>
          <w:szCs w:val="24"/>
        </w:rPr>
        <w:t>Baldwinsville Public Library</w:t>
      </w:r>
      <w:r w:rsidRPr="008A6B81">
        <w:rPr>
          <w:sz w:val="24"/>
          <w:szCs w:val="24"/>
        </w:rPr>
        <w:t xml:space="preserve">), </w:t>
      </w:r>
      <w:r>
        <w:rPr>
          <w:sz w:val="24"/>
          <w:szCs w:val="24"/>
        </w:rPr>
        <w:t xml:space="preserve">Chair; </w:t>
      </w:r>
      <w:proofErr w:type="spellStart"/>
      <w:r>
        <w:rPr>
          <w:sz w:val="24"/>
          <w:szCs w:val="24"/>
        </w:rPr>
        <w:t>Kyungjin</w:t>
      </w:r>
      <w:proofErr w:type="spellEnd"/>
      <w:r>
        <w:rPr>
          <w:sz w:val="24"/>
          <w:szCs w:val="24"/>
        </w:rPr>
        <w:t xml:space="preserve"> Park (OCPL); Louise Charbonneau (MVCC); Anne </w:t>
      </w:r>
      <w:proofErr w:type="spellStart"/>
      <w:r>
        <w:rPr>
          <w:sz w:val="24"/>
          <w:szCs w:val="24"/>
        </w:rPr>
        <w:t>DeBraggio</w:t>
      </w:r>
      <w:proofErr w:type="spellEnd"/>
      <w:r>
        <w:rPr>
          <w:sz w:val="24"/>
          <w:szCs w:val="24"/>
        </w:rPr>
        <w:t xml:space="preserve"> (Kirkland Town Library); </w:t>
      </w:r>
      <w:proofErr w:type="spellStart"/>
      <w:r>
        <w:rPr>
          <w:sz w:val="24"/>
          <w:szCs w:val="24"/>
        </w:rPr>
        <w:t>Déirdre</w:t>
      </w:r>
      <w:proofErr w:type="spellEnd"/>
      <w:r>
        <w:rPr>
          <w:sz w:val="24"/>
          <w:szCs w:val="24"/>
        </w:rPr>
        <w:t xml:space="preserve"> Joyce (Assistant Director, CLRC), liaison; Debby Emerson (CLRC); Claire </w:t>
      </w:r>
      <w:proofErr w:type="spellStart"/>
      <w:r>
        <w:rPr>
          <w:sz w:val="24"/>
          <w:szCs w:val="24"/>
        </w:rPr>
        <w:t>Enkosky</w:t>
      </w:r>
      <w:proofErr w:type="spellEnd"/>
      <w:r>
        <w:rPr>
          <w:sz w:val="24"/>
          <w:szCs w:val="24"/>
        </w:rPr>
        <w:t xml:space="preserve"> (CLRC)</w:t>
      </w:r>
    </w:p>
    <w:p w:rsidR="00B117FF" w:rsidRDefault="00B117FF" w:rsidP="00B117FF">
      <w:pPr>
        <w:ind w:left="1440" w:right="-480" w:hanging="1440"/>
        <w:rPr>
          <w:sz w:val="24"/>
          <w:szCs w:val="24"/>
        </w:rPr>
      </w:pPr>
      <w:r>
        <w:rPr>
          <w:b/>
          <w:sz w:val="24"/>
          <w:szCs w:val="24"/>
        </w:rPr>
        <w:t>Absent</w:t>
      </w:r>
      <w:r w:rsidRPr="008A6B81">
        <w:rPr>
          <w:sz w:val="24"/>
          <w:szCs w:val="24"/>
        </w:rPr>
        <w:t>:</w:t>
      </w:r>
      <w:r w:rsidRPr="008A6B81">
        <w:rPr>
          <w:sz w:val="24"/>
          <w:szCs w:val="24"/>
        </w:rPr>
        <w:tab/>
      </w:r>
      <w:r>
        <w:rPr>
          <w:sz w:val="24"/>
          <w:szCs w:val="24"/>
        </w:rPr>
        <w:t>Brad Long (SUNY Upstate)</w:t>
      </w:r>
    </w:p>
    <w:p w:rsidR="00B117FF" w:rsidRDefault="00B117FF">
      <w:r>
        <w:t>Meg called the meeting to order at 2:39</w:t>
      </w:r>
      <w:r w:rsidR="006F696E">
        <w:t>.</w:t>
      </w:r>
    </w:p>
    <w:p w:rsidR="006F696E" w:rsidRDefault="006F696E" w:rsidP="006F696E">
      <w:pPr>
        <w:pStyle w:val="NoSpacing"/>
        <w:numPr>
          <w:ilvl w:val="0"/>
          <w:numId w:val="3"/>
        </w:numPr>
      </w:pPr>
      <w:r>
        <w:t>Action Items</w:t>
      </w:r>
    </w:p>
    <w:p w:rsidR="006F696E" w:rsidRDefault="0030489F" w:rsidP="0030489F">
      <w:pPr>
        <w:pStyle w:val="NoSpacing"/>
        <w:numPr>
          <w:ilvl w:val="0"/>
          <w:numId w:val="8"/>
        </w:numPr>
      </w:pPr>
      <w:r>
        <w:t>Add to agenda: First Mondays workshops (</w:t>
      </w:r>
      <w:proofErr w:type="spellStart"/>
      <w:r w:rsidRPr="006F696E">
        <w:t>Déirdre</w:t>
      </w:r>
      <w:proofErr w:type="spellEnd"/>
      <w:r>
        <w:t>)</w:t>
      </w:r>
    </w:p>
    <w:p w:rsidR="0030489F" w:rsidRDefault="0030489F" w:rsidP="0030489F">
      <w:pPr>
        <w:pStyle w:val="NoSpacing"/>
        <w:numPr>
          <w:ilvl w:val="0"/>
          <w:numId w:val="8"/>
        </w:numPr>
      </w:pPr>
      <w:r>
        <w:t xml:space="preserve">Email </w:t>
      </w:r>
      <w:proofErr w:type="spellStart"/>
      <w:r w:rsidRPr="006F696E">
        <w:t>Déirdre</w:t>
      </w:r>
      <w:proofErr w:type="spellEnd"/>
      <w:r>
        <w:t xml:space="preserve"> any ideas for the project management workshop</w:t>
      </w:r>
    </w:p>
    <w:p w:rsidR="006D7BCB" w:rsidRDefault="006D7BCB" w:rsidP="0030489F">
      <w:pPr>
        <w:pStyle w:val="NoSpacing"/>
        <w:numPr>
          <w:ilvl w:val="0"/>
          <w:numId w:val="8"/>
        </w:numPr>
      </w:pPr>
      <w:r>
        <w:t>Email the committee the comprehensive list of ideas for CE workshops (</w:t>
      </w:r>
      <w:proofErr w:type="spellStart"/>
      <w:r w:rsidRPr="006F696E">
        <w:t>Déirdre</w:t>
      </w:r>
      <w:proofErr w:type="spellEnd"/>
      <w:r>
        <w:t>)</w:t>
      </w:r>
    </w:p>
    <w:p w:rsidR="006F696E" w:rsidRDefault="006F696E" w:rsidP="006F696E">
      <w:pPr>
        <w:pStyle w:val="NoSpacing"/>
      </w:pPr>
    </w:p>
    <w:p w:rsidR="006F696E" w:rsidRDefault="006F696E" w:rsidP="006F696E">
      <w:pPr>
        <w:pStyle w:val="NoSpacing"/>
      </w:pPr>
      <w:r>
        <w:t>Agenda items</w:t>
      </w:r>
    </w:p>
    <w:p w:rsidR="006F696E" w:rsidRDefault="006F696E" w:rsidP="006F696E">
      <w:pPr>
        <w:pStyle w:val="NoSpacing"/>
        <w:numPr>
          <w:ilvl w:val="0"/>
          <w:numId w:val="4"/>
        </w:numPr>
      </w:pPr>
      <w:r>
        <w:t>Welcome and Introductions</w:t>
      </w:r>
    </w:p>
    <w:p w:rsidR="0030489F" w:rsidRDefault="006F696E" w:rsidP="0030489F">
      <w:pPr>
        <w:pStyle w:val="ListParagraph"/>
        <w:numPr>
          <w:ilvl w:val="0"/>
          <w:numId w:val="4"/>
        </w:numPr>
      </w:pPr>
      <w:r>
        <w:t>Motion to approve minutes from the meeting of March 24</w:t>
      </w:r>
      <w:r w:rsidRPr="006F696E">
        <w:rPr>
          <w:vertAlign w:val="superscript"/>
        </w:rPr>
        <w:t>th</w:t>
      </w:r>
      <w:r>
        <w:t>, 2011 made by Louise.  Approved (S/A).</w:t>
      </w:r>
    </w:p>
    <w:p w:rsidR="006F696E" w:rsidRPr="006F696E" w:rsidRDefault="006F696E" w:rsidP="0030489F">
      <w:pPr>
        <w:pStyle w:val="ListParagraph"/>
        <w:numPr>
          <w:ilvl w:val="0"/>
          <w:numId w:val="4"/>
        </w:numPr>
      </w:pPr>
      <w:r>
        <w:t>Action items</w:t>
      </w:r>
      <w:r>
        <w:tab/>
      </w:r>
    </w:p>
    <w:p w:rsidR="006F696E" w:rsidRPr="006F696E" w:rsidRDefault="006F696E" w:rsidP="006F696E">
      <w:pPr>
        <w:pStyle w:val="ListParagraph"/>
        <w:numPr>
          <w:ilvl w:val="1"/>
          <w:numId w:val="6"/>
        </w:numPr>
        <w:tabs>
          <w:tab w:val="left" w:pos="1440"/>
        </w:tabs>
        <w:spacing w:after="0" w:line="240" w:lineRule="auto"/>
      </w:pPr>
      <w:r w:rsidRPr="006F696E">
        <w:t>LSTA Report</w:t>
      </w:r>
    </w:p>
    <w:p w:rsidR="006F696E" w:rsidRDefault="006F696E" w:rsidP="006F696E">
      <w:pPr>
        <w:pStyle w:val="ListParagraph"/>
        <w:numPr>
          <w:ilvl w:val="2"/>
          <w:numId w:val="6"/>
        </w:numPr>
        <w:tabs>
          <w:tab w:val="left" w:pos="1440"/>
        </w:tabs>
        <w:spacing w:after="0" w:line="240" w:lineRule="auto"/>
      </w:pPr>
      <w:proofErr w:type="spellStart"/>
      <w:r w:rsidRPr="006F696E">
        <w:t>Déirdre</w:t>
      </w:r>
      <w:proofErr w:type="spellEnd"/>
      <w:r w:rsidRPr="006F696E">
        <w:t xml:space="preserve"> did send the LSTA report to the committee members.  </w:t>
      </w:r>
    </w:p>
    <w:p w:rsidR="006F696E" w:rsidRDefault="006F696E" w:rsidP="006F696E">
      <w:pPr>
        <w:pStyle w:val="ListParagraph"/>
        <w:numPr>
          <w:ilvl w:val="2"/>
          <w:numId w:val="6"/>
        </w:numPr>
        <w:tabs>
          <w:tab w:val="left" w:pos="1440"/>
        </w:tabs>
        <w:spacing w:after="0" w:line="240" w:lineRule="auto"/>
      </w:pPr>
      <w:r>
        <w:t>Sent because the LSTA grant was basically a CE grant.</w:t>
      </w:r>
    </w:p>
    <w:p w:rsidR="006F696E" w:rsidRPr="006F696E" w:rsidRDefault="006F696E" w:rsidP="006F696E">
      <w:pPr>
        <w:pStyle w:val="ListParagraph"/>
        <w:numPr>
          <w:ilvl w:val="2"/>
          <w:numId w:val="6"/>
        </w:numPr>
        <w:tabs>
          <w:tab w:val="left" w:pos="1440"/>
        </w:tabs>
        <w:spacing w:after="0" w:line="240" w:lineRule="auto"/>
      </w:pPr>
      <w:r>
        <w:t>Interim report was presented on January 31</w:t>
      </w:r>
      <w:r w:rsidRPr="006F696E">
        <w:rPr>
          <w:vertAlign w:val="superscript"/>
        </w:rPr>
        <w:t>st</w:t>
      </w:r>
      <w:r>
        <w:t>, 2011.</w:t>
      </w:r>
    </w:p>
    <w:p w:rsidR="006F696E" w:rsidRPr="006F696E" w:rsidRDefault="006F696E" w:rsidP="006F696E">
      <w:pPr>
        <w:numPr>
          <w:ilvl w:val="1"/>
          <w:numId w:val="6"/>
        </w:numPr>
        <w:spacing w:after="0" w:line="240" w:lineRule="auto"/>
      </w:pPr>
      <w:r w:rsidRPr="006F696E">
        <w:t>Needs Assessment</w:t>
      </w:r>
    </w:p>
    <w:p w:rsidR="006F696E" w:rsidRDefault="006F696E" w:rsidP="006F696E">
      <w:pPr>
        <w:numPr>
          <w:ilvl w:val="2"/>
          <w:numId w:val="6"/>
        </w:numPr>
        <w:spacing w:after="0" w:line="240" w:lineRule="auto"/>
      </w:pPr>
      <w:proofErr w:type="spellStart"/>
      <w:r w:rsidRPr="006F696E">
        <w:t>Déirdre</w:t>
      </w:r>
      <w:proofErr w:type="spellEnd"/>
      <w:r>
        <w:t xml:space="preserve"> did send the survey draft to the CE members</w:t>
      </w:r>
    </w:p>
    <w:p w:rsidR="006D7BCB" w:rsidRDefault="006F696E" w:rsidP="006D7BCB">
      <w:pPr>
        <w:numPr>
          <w:ilvl w:val="2"/>
          <w:numId w:val="6"/>
        </w:numPr>
        <w:spacing w:after="0" w:line="240" w:lineRule="auto"/>
      </w:pPr>
      <w:r>
        <w:t>Committee’s comments will be incorporated into the survey and then another draft will be sent out for final approval and revisions by the end of the week.</w:t>
      </w:r>
    </w:p>
    <w:p w:rsidR="000A75B2" w:rsidRDefault="000A75B2" w:rsidP="000A75B2">
      <w:pPr>
        <w:numPr>
          <w:ilvl w:val="2"/>
          <w:numId w:val="6"/>
        </w:numPr>
        <w:spacing w:after="0" w:line="240" w:lineRule="auto"/>
      </w:pPr>
      <w:r>
        <w:t>Additional comments:</w:t>
      </w:r>
    </w:p>
    <w:p w:rsidR="000A75B2" w:rsidRDefault="000A75B2" w:rsidP="000A75B2">
      <w:pPr>
        <w:numPr>
          <w:ilvl w:val="3"/>
          <w:numId w:val="6"/>
        </w:numPr>
        <w:spacing w:after="0" w:line="240" w:lineRule="auto"/>
      </w:pPr>
      <w:r>
        <w:t>Ask if they would be interested in slightly less formal evening classes</w:t>
      </w:r>
    </w:p>
    <w:p w:rsidR="000A75B2" w:rsidRPr="006F696E" w:rsidRDefault="000A75B2" w:rsidP="000A75B2">
      <w:pPr>
        <w:numPr>
          <w:ilvl w:val="3"/>
          <w:numId w:val="6"/>
        </w:numPr>
        <w:spacing w:after="0" w:line="240" w:lineRule="auto"/>
      </w:pPr>
      <w:r>
        <w:t xml:space="preserve">Take out the neutral option on any </w:t>
      </w:r>
      <w:proofErr w:type="spellStart"/>
      <w:r>
        <w:t>likert</w:t>
      </w:r>
      <w:proofErr w:type="spellEnd"/>
      <w:r>
        <w:t xml:space="preserve"> scale so that they must choose either ‘agree’ or ‘disagree.’</w:t>
      </w:r>
      <w:r w:rsidRPr="006F696E">
        <w:t xml:space="preserve"> </w:t>
      </w:r>
    </w:p>
    <w:p w:rsidR="006F696E" w:rsidRDefault="006F696E" w:rsidP="006F696E">
      <w:pPr>
        <w:pStyle w:val="NoSpacing"/>
        <w:numPr>
          <w:ilvl w:val="0"/>
          <w:numId w:val="4"/>
        </w:numPr>
      </w:pPr>
      <w:r w:rsidRPr="006F696E">
        <w:t>Continuing Educ</w:t>
      </w:r>
      <w:r>
        <w:t>ation Update</w:t>
      </w:r>
    </w:p>
    <w:p w:rsidR="006F696E" w:rsidRDefault="006F696E" w:rsidP="006F696E">
      <w:pPr>
        <w:pStyle w:val="NoSpacing"/>
        <w:numPr>
          <w:ilvl w:val="0"/>
          <w:numId w:val="5"/>
        </w:numPr>
      </w:pPr>
      <w:r>
        <w:t>Past Events:</w:t>
      </w:r>
    </w:p>
    <w:p w:rsidR="006F696E" w:rsidRDefault="006F696E" w:rsidP="006F696E">
      <w:pPr>
        <w:pStyle w:val="NoSpacing"/>
        <w:numPr>
          <w:ilvl w:val="1"/>
          <w:numId w:val="5"/>
        </w:numPr>
      </w:pPr>
      <w:r>
        <w:t xml:space="preserve">College of </w:t>
      </w:r>
      <w:proofErr w:type="spellStart"/>
      <w:r>
        <w:t>DuPage</w:t>
      </w:r>
      <w:proofErr w:type="spellEnd"/>
      <w:r>
        <w:t xml:space="preserve"> (4/8)</w:t>
      </w:r>
    </w:p>
    <w:p w:rsidR="006F696E" w:rsidRDefault="006F696E" w:rsidP="006F696E">
      <w:pPr>
        <w:pStyle w:val="NoSpacing"/>
        <w:numPr>
          <w:ilvl w:val="2"/>
          <w:numId w:val="5"/>
        </w:numPr>
      </w:pPr>
      <w:r>
        <w:t>Not too many people attended.</w:t>
      </w:r>
    </w:p>
    <w:p w:rsidR="006F696E" w:rsidRDefault="006F696E" w:rsidP="006F696E">
      <w:pPr>
        <w:pStyle w:val="NoSpacing"/>
        <w:numPr>
          <w:ilvl w:val="1"/>
          <w:numId w:val="5"/>
        </w:numPr>
      </w:pPr>
      <w:r>
        <w:t>Social Networking (4/20)</w:t>
      </w:r>
    </w:p>
    <w:p w:rsidR="006F696E" w:rsidRDefault="006F696E" w:rsidP="006F696E">
      <w:pPr>
        <w:pStyle w:val="NoSpacing"/>
        <w:numPr>
          <w:ilvl w:val="2"/>
          <w:numId w:val="5"/>
        </w:numPr>
      </w:pPr>
      <w:r>
        <w:t>5-6 people attended here.  Got good feedback.</w:t>
      </w:r>
    </w:p>
    <w:p w:rsidR="006F696E" w:rsidRDefault="006F696E" w:rsidP="006F696E">
      <w:pPr>
        <w:pStyle w:val="NoSpacing"/>
        <w:numPr>
          <w:ilvl w:val="1"/>
          <w:numId w:val="5"/>
        </w:numPr>
      </w:pPr>
      <w:proofErr w:type="spellStart"/>
      <w:r>
        <w:t>AskUs</w:t>
      </w:r>
      <w:proofErr w:type="spellEnd"/>
      <w:r>
        <w:t xml:space="preserve"> 24/7 Demo (4/25)</w:t>
      </w:r>
    </w:p>
    <w:p w:rsidR="006F696E" w:rsidRDefault="006F696E" w:rsidP="006F696E">
      <w:pPr>
        <w:pStyle w:val="NoSpacing"/>
        <w:numPr>
          <w:ilvl w:val="2"/>
          <w:numId w:val="5"/>
        </w:numPr>
      </w:pPr>
      <w:r>
        <w:t>Good feedback.</w:t>
      </w:r>
    </w:p>
    <w:p w:rsidR="006F696E" w:rsidRDefault="006F696E" w:rsidP="006F696E">
      <w:pPr>
        <w:pStyle w:val="NoSpacing"/>
        <w:numPr>
          <w:ilvl w:val="1"/>
          <w:numId w:val="5"/>
        </w:numPr>
      </w:pPr>
      <w:r>
        <w:t>Preservation of Scrapbooks (4/27)</w:t>
      </w:r>
    </w:p>
    <w:p w:rsidR="006F696E" w:rsidRDefault="006F696E" w:rsidP="006F696E">
      <w:pPr>
        <w:pStyle w:val="NoSpacing"/>
        <w:numPr>
          <w:ilvl w:val="2"/>
          <w:numId w:val="5"/>
        </w:numPr>
      </w:pPr>
      <w:r>
        <w:t>Very good feedback.</w:t>
      </w:r>
    </w:p>
    <w:p w:rsidR="006F696E" w:rsidRDefault="006F696E" w:rsidP="006F696E">
      <w:pPr>
        <w:pStyle w:val="NoSpacing"/>
        <w:numPr>
          <w:ilvl w:val="1"/>
          <w:numId w:val="5"/>
        </w:numPr>
      </w:pPr>
      <w:r>
        <w:lastRenderedPageBreak/>
        <w:t>Access to Justice (5/10)</w:t>
      </w:r>
    </w:p>
    <w:p w:rsidR="006F696E" w:rsidRDefault="0030489F" w:rsidP="006F696E">
      <w:pPr>
        <w:pStyle w:val="NoSpacing"/>
        <w:numPr>
          <w:ilvl w:val="2"/>
          <w:numId w:val="5"/>
        </w:numPr>
      </w:pPr>
      <w:r>
        <w:t>Pretty good feedback.  Local law librarian was the most popular aspect of the presentation.</w:t>
      </w:r>
    </w:p>
    <w:p w:rsidR="006D7BCB" w:rsidRDefault="006D7BCB" w:rsidP="006F696E">
      <w:pPr>
        <w:pStyle w:val="NoSpacing"/>
        <w:numPr>
          <w:ilvl w:val="2"/>
          <w:numId w:val="5"/>
        </w:numPr>
      </w:pPr>
      <w:r>
        <w:t>Feedback form received from 8 out of 12 at one session and 7 out of 10 at the other.  Open-answer feedback was constructive and helpful, although the responses were all over the board (i.e. half of the respondents said it was too slow, half of them said it was too fast).</w:t>
      </w:r>
    </w:p>
    <w:p w:rsidR="006F696E" w:rsidRDefault="006F696E" w:rsidP="006F696E">
      <w:pPr>
        <w:pStyle w:val="NoSpacing"/>
        <w:numPr>
          <w:ilvl w:val="0"/>
          <w:numId w:val="5"/>
        </w:numPr>
      </w:pPr>
      <w:r>
        <w:t>Upcoming Events:</w:t>
      </w:r>
    </w:p>
    <w:p w:rsidR="006F696E" w:rsidRDefault="006F696E" w:rsidP="006F696E">
      <w:pPr>
        <w:pStyle w:val="NoSpacing"/>
        <w:numPr>
          <w:ilvl w:val="1"/>
          <w:numId w:val="5"/>
        </w:numPr>
      </w:pPr>
      <w:r>
        <w:t>Basics of Archival Management</w:t>
      </w:r>
      <w:r w:rsidR="0030489F">
        <w:t xml:space="preserve"> (5/26)</w:t>
      </w:r>
    </w:p>
    <w:p w:rsidR="0030489F" w:rsidRDefault="0030489F" w:rsidP="0030489F">
      <w:pPr>
        <w:pStyle w:val="NoSpacing"/>
        <w:numPr>
          <w:ilvl w:val="2"/>
          <w:numId w:val="5"/>
        </w:numPr>
      </w:pPr>
      <w:r>
        <w:t>A good number of people are already signed up.</w:t>
      </w:r>
    </w:p>
    <w:p w:rsidR="006F696E" w:rsidRDefault="006F696E" w:rsidP="006F696E">
      <w:pPr>
        <w:pStyle w:val="NoSpacing"/>
        <w:numPr>
          <w:ilvl w:val="1"/>
          <w:numId w:val="5"/>
        </w:numPr>
      </w:pPr>
      <w:r>
        <w:t>ILL Workshop</w:t>
      </w:r>
      <w:r w:rsidR="0030489F">
        <w:t xml:space="preserve"> (6/10)</w:t>
      </w:r>
    </w:p>
    <w:p w:rsidR="0030489F" w:rsidRDefault="0030489F" w:rsidP="0030489F">
      <w:pPr>
        <w:pStyle w:val="NoSpacing"/>
        <w:numPr>
          <w:ilvl w:val="2"/>
          <w:numId w:val="5"/>
        </w:numPr>
      </w:pPr>
      <w:r>
        <w:t>Already at the break-even point in terms of registration.</w:t>
      </w:r>
    </w:p>
    <w:p w:rsidR="006F696E" w:rsidRDefault="006F696E" w:rsidP="006F696E">
      <w:pPr>
        <w:pStyle w:val="NoSpacing"/>
        <w:numPr>
          <w:ilvl w:val="1"/>
          <w:numId w:val="5"/>
        </w:numPr>
      </w:pPr>
      <w:r>
        <w:t>Book Repair 101</w:t>
      </w:r>
      <w:r w:rsidR="0030489F">
        <w:t xml:space="preserve"> (6/13 &amp; 6/14)</w:t>
      </w:r>
    </w:p>
    <w:p w:rsidR="0030489F" w:rsidRDefault="0030489F" w:rsidP="0030489F">
      <w:pPr>
        <w:pStyle w:val="NoSpacing"/>
        <w:numPr>
          <w:ilvl w:val="2"/>
          <w:numId w:val="5"/>
        </w:numPr>
      </w:pPr>
      <w:r>
        <w:t xml:space="preserve">Syracuse has 10 people signed up so far.  Utica has only had 3 people sign up, but the presenter has already purchased an airplane ticket.  </w:t>
      </w:r>
    </w:p>
    <w:p w:rsidR="0030489F" w:rsidRDefault="0030489F" w:rsidP="0030489F">
      <w:pPr>
        <w:pStyle w:val="NoSpacing"/>
        <w:numPr>
          <w:ilvl w:val="2"/>
          <w:numId w:val="5"/>
        </w:numPr>
      </w:pPr>
      <w:r>
        <w:t>Send out the email again and recommend it specifically for library volunteers to attend.</w:t>
      </w:r>
    </w:p>
    <w:p w:rsidR="006F696E" w:rsidRDefault="006F696E" w:rsidP="006F696E">
      <w:pPr>
        <w:pStyle w:val="NoSpacing"/>
        <w:numPr>
          <w:ilvl w:val="1"/>
          <w:numId w:val="5"/>
        </w:numPr>
      </w:pPr>
      <w:r>
        <w:t>Project Management Fundamentals</w:t>
      </w:r>
      <w:r w:rsidR="0030489F">
        <w:t xml:space="preserve"> (6/20)</w:t>
      </w:r>
    </w:p>
    <w:p w:rsidR="0030489F" w:rsidRDefault="0030489F" w:rsidP="0030489F">
      <w:pPr>
        <w:pStyle w:val="NoSpacing"/>
        <w:numPr>
          <w:ilvl w:val="2"/>
          <w:numId w:val="5"/>
        </w:numPr>
      </w:pPr>
      <w:r>
        <w:t>This will be customized from a very broad-stroked project management discussion.  The speaker will address the fundamentals and then use examples from libraries (like space remodeling or transition to a new ILS) to fill in.</w:t>
      </w:r>
    </w:p>
    <w:p w:rsidR="006F696E" w:rsidRDefault="006F696E" w:rsidP="006F696E">
      <w:pPr>
        <w:pStyle w:val="NoSpacing"/>
        <w:numPr>
          <w:ilvl w:val="1"/>
          <w:numId w:val="5"/>
        </w:numPr>
      </w:pPr>
      <w:r>
        <w:t xml:space="preserve">Picasa </w:t>
      </w:r>
      <w:r w:rsidR="0030489F">
        <w:t>(6/29)</w:t>
      </w:r>
    </w:p>
    <w:p w:rsidR="0030489F" w:rsidRDefault="0030489F" w:rsidP="0030489F">
      <w:pPr>
        <w:pStyle w:val="NoSpacing"/>
        <w:numPr>
          <w:ilvl w:val="2"/>
          <w:numId w:val="5"/>
        </w:numPr>
      </w:pPr>
      <w:r>
        <w:t>Barbara Moore</w:t>
      </w:r>
    </w:p>
    <w:p w:rsidR="006F696E" w:rsidRDefault="006F696E" w:rsidP="006F696E">
      <w:pPr>
        <w:pStyle w:val="NoSpacing"/>
        <w:numPr>
          <w:ilvl w:val="1"/>
          <w:numId w:val="5"/>
        </w:numPr>
      </w:pPr>
      <w:r>
        <w:t>Connecting to Kids</w:t>
      </w:r>
      <w:r w:rsidR="0030489F">
        <w:t xml:space="preserve"> (7/20)</w:t>
      </w:r>
    </w:p>
    <w:p w:rsidR="008E2D6C" w:rsidRDefault="008E2D6C" w:rsidP="008E2D6C">
      <w:pPr>
        <w:pStyle w:val="NoSpacing"/>
        <w:numPr>
          <w:ilvl w:val="2"/>
          <w:numId w:val="5"/>
        </w:numPr>
      </w:pPr>
      <w:r>
        <w:t>The Syracuse side (in Cortland) already has a lot of responses.</w:t>
      </w:r>
    </w:p>
    <w:p w:rsidR="006F696E" w:rsidRDefault="006F696E" w:rsidP="006F696E">
      <w:pPr>
        <w:pStyle w:val="NoSpacing"/>
        <w:numPr>
          <w:ilvl w:val="1"/>
          <w:numId w:val="5"/>
        </w:numPr>
      </w:pPr>
      <w:r>
        <w:t>Preservation and ILL in a Digital Age</w:t>
      </w:r>
      <w:r w:rsidR="0030489F">
        <w:t xml:space="preserve"> (7/26)</w:t>
      </w:r>
    </w:p>
    <w:p w:rsidR="00EC4C46" w:rsidRDefault="00EC4C46" w:rsidP="00EC4C46">
      <w:pPr>
        <w:pStyle w:val="NoSpacing"/>
        <w:numPr>
          <w:ilvl w:val="2"/>
          <w:numId w:val="5"/>
        </w:numPr>
      </w:pPr>
      <w:r>
        <w:t>Webinar arranged by Debby.</w:t>
      </w:r>
    </w:p>
    <w:p w:rsidR="00EC4C46" w:rsidRDefault="00EC4C46" w:rsidP="00EC4C46">
      <w:pPr>
        <w:pStyle w:val="NoSpacing"/>
        <w:numPr>
          <w:ilvl w:val="2"/>
          <w:numId w:val="5"/>
        </w:numPr>
      </w:pPr>
      <w:r>
        <w:t>Done through a company called Academic Impressions.</w:t>
      </w:r>
    </w:p>
    <w:p w:rsidR="006F696E" w:rsidRDefault="006F696E" w:rsidP="006F696E">
      <w:pPr>
        <w:pStyle w:val="NoSpacing"/>
        <w:numPr>
          <w:ilvl w:val="1"/>
          <w:numId w:val="5"/>
        </w:numPr>
      </w:pPr>
      <w:proofErr w:type="spellStart"/>
      <w:r>
        <w:t>Dropbox</w:t>
      </w:r>
      <w:proofErr w:type="spellEnd"/>
      <w:r w:rsidR="0030489F">
        <w:t xml:space="preserve"> (7/27)</w:t>
      </w:r>
    </w:p>
    <w:p w:rsidR="0030489F" w:rsidRDefault="0030489F" w:rsidP="0030489F">
      <w:pPr>
        <w:pStyle w:val="NoSpacing"/>
        <w:numPr>
          <w:ilvl w:val="2"/>
          <w:numId w:val="5"/>
        </w:numPr>
      </w:pPr>
      <w:r>
        <w:t>Barbara Moore</w:t>
      </w:r>
    </w:p>
    <w:p w:rsidR="006F696E" w:rsidRDefault="006F696E" w:rsidP="006F696E">
      <w:pPr>
        <w:pStyle w:val="NoSpacing"/>
        <w:numPr>
          <w:ilvl w:val="1"/>
          <w:numId w:val="5"/>
        </w:numPr>
      </w:pPr>
      <w:r>
        <w:t>New Challenges for Libraries</w:t>
      </w:r>
      <w:r w:rsidR="0030489F">
        <w:t xml:space="preserve"> (7/28)</w:t>
      </w:r>
    </w:p>
    <w:p w:rsidR="006F696E" w:rsidRDefault="006F696E" w:rsidP="006F696E">
      <w:pPr>
        <w:pStyle w:val="NoSpacing"/>
        <w:numPr>
          <w:ilvl w:val="1"/>
          <w:numId w:val="5"/>
        </w:numPr>
      </w:pPr>
      <w:r>
        <w:t>NOVEL</w:t>
      </w:r>
      <w:r w:rsidR="0030489F">
        <w:t xml:space="preserve"> (8/8)</w:t>
      </w:r>
    </w:p>
    <w:p w:rsidR="00EC4C46" w:rsidRDefault="00EC4C46" w:rsidP="00EC4C46">
      <w:pPr>
        <w:pStyle w:val="NoSpacing"/>
        <w:numPr>
          <w:ilvl w:val="2"/>
          <w:numId w:val="5"/>
        </w:numPr>
      </w:pPr>
      <w:r>
        <w:t>Done by a school librarian as a webinar</w:t>
      </w:r>
    </w:p>
    <w:p w:rsidR="00EC4C46" w:rsidRDefault="00EC4C46" w:rsidP="00EC4C46">
      <w:pPr>
        <w:pStyle w:val="NoSpacing"/>
        <w:numPr>
          <w:ilvl w:val="2"/>
          <w:numId w:val="5"/>
        </w:numPr>
      </w:pPr>
      <w:r>
        <w:t>Hopefully to be available as part of training on demand via WebEx</w:t>
      </w:r>
    </w:p>
    <w:p w:rsidR="006F696E" w:rsidRDefault="006F696E" w:rsidP="006F696E">
      <w:pPr>
        <w:pStyle w:val="NoSpacing"/>
        <w:numPr>
          <w:ilvl w:val="0"/>
          <w:numId w:val="4"/>
        </w:numPr>
      </w:pPr>
      <w:r>
        <w:t>NYLA Continuing Education Update (Meg)</w:t>
      </w:r>
    </w:p>
    <w:p w:rsidR="0039155B" w:rsidRDefault="0039155B" w:rsidP="0039155B">
      <w:pPr>
        <w:pStyle w:val="NoSpacing"/>
        <w:numPr>
          <w:ilvl w:val="0"/>
          <w:numId w:val="5"/>
        </w:numPr>
      </w:pPr>
      <w:r>
        <w:t>Both upcoming CEs for NYLA are in Saratoga</w:t>
      </w:r>
    </w:p>
    <w:p w:rsidR="0039155B" w:rsidRDefault="0039155B" w:rsidP="0039155B">
      <w:pPr>
        <w:pStyle w:val="NoSpacing"/>
        <w:numPr>
          <w:ilvl w:val="1"/>
          <w:numId w:val="5"/>
        </w:numPr>
      </w:pPr>
      <w:r>
        <w:t>June 2</w:t>
      </w:r>
      <w:r w:rsidRPr="0039155B">
        <w:rPr>
          <w:vertAlign w:val="superscript"/>
        </w:rPr>
        <w:t>nd</w:t>
      </w:r>
      <w:r>
        <w:t xml:space="preserve">: </w:t>
      </w:r>
      <w:proofErr w:type="spellStart"/>
      <w:r>
        <w:t>Frankenbooks</w:t>
      </w:r>
      <w:proofErr w:type="spellEnd"/>
      <w:r>
        <w:t xml:space="preserve">: Understanding the eBook Opportunity </w:t>
      </w:r>
    </w:p>
    <w:p w:rsidR="0039155B" w:rsidRDefault="0039155B" w:rsidP="0039155B">
      <w:pPr>
        <w:pStyle w:val="NoSpacing"/>
        <w:numPr>
          <w:ilvl w:val="1"/>
          <w:numId w:val="5"/>
        </w:numPr>
      </w:pPr>
      <w:r>
        <w:t>June 3</w:t>
      </w:r>
      <w:r w:rsidRPr="0039155B">
        <w:rPr>
          <w:vertAlign w:val="superscript"/>
        </w:rPr>
        <w:t>rd</w:t>
      </w:r>
      <w:r>
        <w:t xml:space="preserve">: Future Ready: What is the new normal and what are the </w:t>
      </w:r>
      <w:proofErr w:type="spellStart"/>
      <w:proofErr w:type="gramStart"/>
      <w:r>
        <w:t>customers</w:t>
      </w:r>
      <w:proofErr w:type="spellEnd"/>
      <w:proofErr w:type="gramEnd"/>
      <w:r>
        <w:t xml:space="preserve"> expectations?</w:t>
      </w:r>
    </w:p>
    <w:p w:rsidR="0039155B" w:rsidRDefault="0039155B" w:rsidP="0039155B">
      <w:pPr>
        <w:pStyle w:val="NoSpacing"/>
        <w:numPr>
          <w:ilvl w:val="0"/>
          <w:numId w:val="5"/>
        </w:numPr>
      </w:pPr>
      <w:r>
        <w:t>NYLA conference in the fall, also in  Saratoga</w:t>
      </w:r>
    </w:p>
    <w:p w:rsidR="0039155B" w:rsidRDefault="0039155B" w:rsidP="0039155B">
      <w:pPr>
        <w:pStyle w:val="NoSpacing"/>
        <w:numPr>
          <w:ilvl w:val="1"/>
          <w:numId w:val="5"/>
        </w:numPr>
      </w:pPr>
      <w:r>
        <w:t>Beyond the bullet point</w:t>
      </w:r>
    </w:p>
    <w:p w:rsidR="0039155B" w:rsidRDefault="0039155B" w:rsidP="0039155B">
      <w:pPr>
        <w:pStyle w:val="NoSpacing"/>
        <w:numPr>
          <w:ilvl w:val="1"/>
          <w:numId w:val="5"/>
        </w:numPr>
      </w:pPr>
      <w:r>
        <w:t>Performance metrics for greater success</w:t>
      </w:r>
    </w:p>
    <w:p w:rsidR="0039155B" w:rsidRDefault="0039155B" w:rsidP="0039155B">
      <w:pPr>
        <w:pStyle w:val="NoSpacing"/>
        <w:numPr>
          <w:ilvl w:val="1"/>
          <w:numId w:val="5"/>
        </w:numPr>
      </w:pPr>
      <w:r>
        <w:t>Mother goose on the loose</w:t>
      </w:r>
    </w:p>
    <w:p w:rsidR="0039155B" w:rsidRDefault="0039155B" w:rsidP="0039155B">
      <w:pPr>
        <w:pStyle w:val="NoSpacing"/>
        <w:numPr>
          <w:ilvl w:val="1"/>
          <w:numId w:val="5"/>
        </w:numPr>
      </w:pPr>
      <w:r>
        <w:t xml:space="preserve">Copyright </w:t>
      </w:r>
      <w:proofErr w:type="spellStart"/>
      <w:r>
        <w:t>bootcamp</w:t>
      </w:r>
      <w:proofErr w:type="spellEnd"/>
    </w:p>
    <w:p w:rsidR="0039155B" w:rsidRDefault="0039155B" w:rsidP="0039155B">
      <w:pPr>
        <w:pStyle w:val="NoSpacing"/>
        <w:numPr>
          <w:ilvl w:val="0"/>
          <w:numId w:val="5"/>
        </w:numPr>
      </w:pPr>
      <w:r>
        <w:t>Leadership Academy</w:t>
      </w:r>
    </w:p>
    <w:p w:rsidR="0039155B" w:rsidRDefault="0039155B" w:rsidP="0039155B">
      <w:pPr>
        <w:pStyle w:val="NoSpacing"/>
        <w:numPr>
          <w:ilvl w:val="1"/>
          <w:numId w:val="5"/>
        </w:numPr>
      </w:pPr>
      <w:r>
        <w:lastRenderedPageBreak/>
        <w:t>Mid-career librarians apply for this leadership academy in the summer which cover many different aspects of professional development</w:t>
      </w:r>
    </w:p>
    <w:p w:rsidR="0039155B" w:rsidRDefault="0039155B" w:rsidP="0039155B">
      <w:pPr>
        <w:pStyle w:val="NoSpacing"/>
        <w:numPr>
          <w:ilvl w:val="0"/>
          <w:numId w:val="5"/>
        </w:numPr>
      </w:pPr>
      <w:r>
        <w:t>Working on a sign language for library staff workshop</w:t>
      </w:r>
    </w:p>
    <w:p w:rsidR="006F696E" w:rsidRDefault="006F696E" w:rsidP="006F696E">
      <w:pPr>
        <w:pStyle w:val="NoSpacing"/>
        <w:numPr>
          <w:ilvl w:val="0"/>
          <w:numId w:val="4"/>
        </w:numPr>
      </w:pPr>
      <w:r>
        <w:t>Workshop Ideas</w:t>
      </w:r>
    </w:p>
    <w:p w:rsidR="0030489F" w:rsidRDefault="008E2D6C" w:rsidP="0030489F">
      <w:pPr>
        <w:pStyle w:val="NoSpacing"/>
        <w:numPr>
          <w:ilvl w:val="0"/>
          <w:numId w:val="5"/>
        </w:numPr>
      </w:pPr>
      <w:r>
        <w:t>Time management</w:t>
      </w:r>
    </w:p>
    <w:p w:rsidR="008E2D6C" w:rsidRDefault="008E2D6C" w:rsidP="008E2D6C">
      <w:pPr>
        <w:pStyle w:val="NoSpacing"/>
        <w:numPr>
          <w:ilvl w:val="1"/>
          <w:numId w:val="5"/>
        </w:numPr>
      </w:pPr>
      <w:proofErr w:type="spellStart"/>
      <w:r w:rsidRPr="006F696E">
        <w:t>Déirdre</w:t>
      </w:r>
      <w:proofErr w:type="spellEnd"/>
      <w:r>
        <w:t xml:space="preserve"> would like to see something on </w:t>
      </w:r>
      <w:proofErr w:type="spellStart"/>
      <w:r>
        <w:t>EverNote</w:t>
      </w:r>
      <w:proofErr w:type="spellEnd"/>
      <w:r>
        <w:t>, possibly with an expert with the software to teach an online tutorial.</w:t>
      </w:r>
    </w:p>
    <w:p w:rsidR="008E2D6C" w:rsidRDefault="008E2D6C" w:rsidP="008E2D6C">
      <w:pPr>
        <w:pStyle w:val="NoSpacing"/>
        <w:numPr>
          <w:ilvl w:val="1"/>
          <w:numId w:val="5"/>
        </w:numPr>
      </w:pPr>
      <w:r>
        <w:t>She also referred to an organizational system called “Getting Things Done”</w:t>
      </w:r>
    </w:p>
    <w:p w:rsidR="008E2D6C" w:rsidRDefault="008E2D6C" w:rsidP="0030489F">
      <w:pPr>
        <w:pStyle w:val="NoSpacing"/>
        <w:numPr>
          <w:ilvl w:val="0"/>
          <w:numId w:val="5"/>
        </w:numPr>
      </w:pPr>
      <w:r>
        <w:t>Stress management or Change management</w:t>
      </w:r>
    </w:p>
    <w:p w:rsidR="008E2D6C" w:rsidRDefault="008E2D6C" w:rsidP="008E2D6C">
      <w:pPr>
        <w:pStyle w:val="NoSpacing"/>
        <w:numPr>
          <w:ilvl w:val="1"/>
          <w:numId w:val="5"/>
        </w:numPr>
      </w:pPr>
      <w:proofErr w:type="spellStart"/>
      <w:r>
        <w:t>Kyungjin</w:t>
      </w:r>
      <w:proofErr w:type="spellEnd"/>
      <w:r>
        <w:t xml:space="preserve"> suggested a workshop to help Library Assistants and other staff members adjust to major library changes.  </w:t>
      </w:r>
    </w:p>
    <w:p w:rsidR="006D7BCB" w:rsidRDefault="006D7BCB" w:rsidP="006D7BCB">
      <w:pPr>
        <w:pStyle w:val="NoSpacing"/>
        <w:numPr>
          <w:ilvl w:val="1"/>
          <w:numId w:val="5"/>
        </w:numPr>
      </w:pPr>
      <w:r>
        <w:t xml:space="preserve">Debby knows a woman at Hamilton College, Susan Mason, who could potentially teach a course on stress management. </w:t>
      </w:r>
    </w:p>
    <w:p w:rsidR="006D7BCB" w:rsidRDefault="006D7BCB" w:rsidP="006D7BCB">
      <w:pPr>
        <w:pStyle w:val="NoSpacing"/>
        <w:numPr>
          <w:ilvl w:val="1"/>
          <w:numId w:val="5"/>
        </w:numPr>
      </w:pPr>
      <w:proofErr w:type="spellStart"/>
      <w:r>
        <w:t>Kyungjin</w:t>
      </w:r>
      <w:proofErr w:type="spellEnd"/>
      <w:r>
        <w:t xml:space="preserve"> suggested a wellness component to events like the Library Assistant’s day.  This could be marketed to the library directors as a way to decrease fringe benefit rate.</w:t>
      </w:r>
    </w:p>
    <w:p w:rsidR="006D7BCB" w:rsidRDefault="006D7BCB" w:rsidP="006D7BCB">
      <w:pPr>
        <w:pStyle w:val="NoSpacing"/>
        <w:numPr>
          <w:ilvl w:val="2"/>
          <w:numId w:val="5"/>
        </w:numPr>
      </w:pPr>
      <w:r>
        <w:t xml:space="preserve">There is an existing wellness program through Onondaga </w:t>
      </w:r>
      <w:proofErr w:type="gramStart"/>
      <w:r>
        <w:t>county</w:t>
      </w:r>
      <w:proofErr w:type="gramEnd"/>
      <w:r>
        <w:t xml:space="preserve">.  They may be willing to send someone, like </w:t>
      </w:r>
      <w:proofErr w:type="spellStart"/>
      <w:r>
        <w:t>Dulce</w:t>
      </w:r>
      <w:proofErr w:type="spellEnd"/>
      <w:r>
        <w:t xml:space="preserve"> Fernandez, the Wellness Coordinator, to talk about things like ergonomics.</w:t>
      </w:r>
    </w:p>
    <w:p w:rsidR="006D7BCB" w:rsidRDefault="006D7BCB" w:rsidP="006D7BCB">
      <w:pPr>
        <w:pStyle w:val="NoSpacing"/>
        <w:numPr>
          <w:ilvl w:val="2"/>
          <w:numId w:val="5"/>
        </w:numPr>
      </w:pPr>
      <w:r>
        <w:t xml:space="preserve">It was suggested that Library Assistant’s day have massage chairs.  Debby remarked that the event cannot look too unprofessional or directors will be reluctant to send employees. </w:t>
      </w:r>
    </w:p>
    <w:p w:rsidR="00EC4C46" w:rsidRDefault="00EC4C46" w:rsidP="00EC4C46">
      <w:pPr>
        <w:pStyle w:val="NoSpacing"/>
        <w:numPr>
          <w:ilvl w:val="0"/>
          <w:numId w:val="5"/>
        </w:numPr>
      </w:pPr>
      <w:r>
        <w:t>QR codes</w:t>
      </w:r>
    </w:p>
    <w:p w:rsidR="00EC4C46" w:rsidRDefault="00EC4C46" w:rsidP="00EC4C46">
      <w:pPr>
        <w:pStyle w:val="NoSpacing"/>
        <w:numPr>
          <w:ilvl w:val="1"/>
          <w:numId w:val="5"/>
        </w:numPr>
      </w:pPr>
      <w:r>
        <w:t xml:space="preserve">Jane </w:t>
      </w:r>
      <w:proofErr w:type="spellStart"/>
      <w:r>
        <w:t>Verostek</w:t>
      </w:r>
      <w:proofErr w:type="spellEnd"/>
      <w:r>
        <w:t xml:space="preserve"> of ESF is very interested in this</w:t>
      </w:r>
    </w:p>
    <w:p w:rsidR="006D7BCB" w:rsidRDefault="006D7BCB" w:rsidP="006D7BCB">
      <w:pPr>
        <w:pStyle w:val="NoSpacing"/>
        <w:numPr>
          <w:ilvl w:val="0"/>
          <w:numId w:val="5"/>
        </w:numPr>
      </w:pPr>
      <w:r>
        <w:t xml:space="preserve">Sharing tools (e.g. Wikis, </w:t>
      </w:r>
      <w:proofErr w:type="spellStart"/>
      <w:r>
        <w:t>Sharepoint</w:t>
      </w:r>
      <w:proofErr w:type="spellEnd"/>
      <w:r>
        <w:t xml:space="preserve">, </w:t>
      </w:r>
      <w:proofErr w:type="spellStart"/>
      <w:r>
        <w:t>Dropbox</w:t>
      </w:r>
      <w:proofErr w:type="spellEnd"/>
      <w:r>
        <w:t>)</w:t>
      </w:r>
    </w:p>
    <w:p w:rsidR="006D7BCB" w:rsidRDefault="006D7BCB" w:rsidP="006D7BCB">
      <w:pPr>
        <w:pStyle w:val="NoSpacing"/>
        <w:numPr>
          <w:ilvl w:val="0"/>
          <w:numId w:val="5"/>
        </w:numPr>
      </w:pPr>
      <w:r>
        <w:t>Bus trip to fantastic libraries</w:t>
      </w:r>
    </w:p>
    <w:p w:rsidR="006D7BCB" w:rsidRDefault="006D7BCB" w:rsidP="006D7BCB">
      <w:pPr>
        <w:pStyle w:val="NoSpacing"/>
        <w:numPr>
          <w:ilvl w:val="0"/>
          <w:numId w:val="5"/>
        </w:numPr>
      </w:pPr>
      <w:r>
        <w:t>WebEx tutorial online to help reach distant libraries</w:t>
      </w:r>
    </w:p>
    <w:p w:rsidR="006F696E" w:rsidRDefault="006F696E" w:rsidP="006F696E">
      <w:pPr>
        <w:pStyle w:val="NoSpacing"/>
        <w:numPr>
          <w:ilvl w:val="0"/>
          <w:numId w:val="4"/>
        </w:numPr>
      </w:pPr>
      <w:r>
        <w:t>New Business/Other</w:t>
      </w:r>
    </w:p>
    <w:p w:rsidR="00EC4C46" w:rsidRDefault="00EC4C46" w:rsidP="00EC4C46">
      <w:pPr>
        <w:pStyle w:val="NoSpacing"/>
        <w:numPr>
          <w:ilvl w:val="0"/>
          <w:numId w:val="5"/>
        </w:numPr>
      </w:pPr>
      <w:proofErr w:type="spellStart"/>
      <w:r>
        <w:t>Unconference</w:t>
      </w:r>
      <w:proofErr w:type="spellEnd"/>
    </w:p>
    <w:p w:rsidR="00EC4C46" w:rsidRDefault="00EC4C46" w:rsidP="00EC4C46">
      <w:pPr>
        <w:pStyle w:val="NoSpacing"/>
        <w:numPr>
          <w:ilvl w:val="1"/>
          <w:numId w:val="5"/>
        </w:numPr>
      </w:pPr>
      <w:r>
        <w:t xml:space="preserve">Using the theme “Library as Space and Place” </w:t>
      </w:r>
    </w:p>
    <w:p w:rsidR="00EC4C46" w:rsidRDefault="00EC4C46" w:rsidP="00EC4C46">
      <w:pPr>
        <w:pStyle w:val="NoSpacing"/>
        <w:numPr>
          <w:ilvl w:val="1"/>
          <w:numId w:val="5"/>
        </w:numPr>
      </w:pPr>
      <w:r>
        <w:t xml:space="preserve">Two fold purpose: </w:t>
      </w:r>
    </w:p>
    <w:p w:rsidR="00EC4C46" w:rsidRDefault="00EC4C46" w:rsidP="00EC4C46">
      <w:pPr>
        <w:pStyle w:val="NoSpacing"/>
        <w:numPr>
          <w:ilvl w:val="2"/>
          <w:numId w:val="5"/>
        </w:numPr>
      </w:pPr>
      <w:r>
        <w:t xml:space="preserve">to provide Twitter tutorial and practice </w:t>
      </w:r>
    </w:p>
    <w:p w:rsidR="00EC4C46" w:rsidRDefault="00EC4C46" w:rsidP="00EC4C46">
      <w:pPr>
        <w:pStyle w:val="NoSpacing"/>
        <w:numPr>
          <w:ilvl w:val="2"/>
          <w:numId w:val="5"/>
        </w:numPr>
      </w:pPr>
      <w:r>
        <w:t>to discuss and generate ideas about libraries’ physical space and roles as a location</w:t>
      </w:r>
    </w:p>
    <w:p w:rsidR="00EC4C46" w:rsidRDefault="00EC4C46" w:rsidP="00EC4C46">
      <w:pPr>
        <w:pStyle w:val="NoSpacing"/>
        <w:numPr>
          <w:ilvl w:val="1"/>
          <w:numId w:val="5"/>
        </w:numPr>
      </w:pPr>
      <w:r>
        <w:t>In the morning session, there will be three hours of “lightning talks,” in which each participant speaks for five minutes and once an hour or so there is a break for discussion.  In the afternoon session, there will be two hours of “birds of a feather,” in which participants create their own small group discussions to focus on what they want to explore.  There will be tweeting all day long and the Twitter feed will be visible on a projection screen.</w:t>
      </w:r>
    </w:p>
    <w:p w:rsidR="00EC4C46" w:rsidRDefault="00EC4C46" w:rsidP="00EC4C46">
      <w:pPr>
        <w:pStyle w:val="NoSpacing"/>
        <w:numPr>
          <w:ilvl w:val="2"/>
          <w:numId w:val="5"/>
        </w:numPr>
      </w:pPr>
      <w:r>
        <w:t>Ann expressed interest in the Twitter component because she and her colleagues have Twitter accounts but do not actively tweet.</w:t>
      </w:r>
    </w:p>
    <w:p w:rsidR="00EC4C46" w:rsidRDefault="00EC4C46" w:rsidP="00EC4C46">
      <w:pPr>
        <w:pStyle w:val="NoSpacing"/>
        <w:numPr>
          <w:ilvl w:val="1"/>
          <w:numId w:val="5"/>
        </w:numPr>
      </w:pPr>
      <w:r>
        <w:t>The committee felt that July 25</w:t>
      </w:r>
      <w:r w:rsidRPr="00EC4C46">
        <w:rPr>
          <w:vertAlign w:val="superscript"/>
        </w:rPr>
        <w:t>th</w:t>
      </w:r>
      <w:r>
        <w:t xml:space="preserve"> was a better day for a CE event than July 29</w:t>
      </w:r>
      <w:r w:rsidRPr="00EC4C46">
        <w:rPr>
          <w:vertAlign w:val="superscript"/>
        </w:rPr>
        <w:t>th</w:t>
      </w:r>
      <w:r>
        <w:t xml:space="preserve"> because people are less available on Fridays in the summer.</w:t>
      </w:r>
    </w:p>
    <w:p w:rsidR="0039155B" w:rsidRDefault="0039155B" w:rsidP="0039155B">
      <w:pPr>
        <w:pStyle w:val="NoSpacing"/>
        <w:numPr>
          <w:ilvl w:val="0"/>
          <w:numId w:val="5"/>
        </w:numPr>
      </w:pPr>
      <w:proofErr w:type="spellStart"/>
      <w:r w:rsidRPr="006F696E">
        <w:t>Déirdre</w:t>
      </w:r>
      <w:proofErr w:type="spellEnd"/>
      <w:r>
        <w:t xml:space="preserve"> will be finished with her </w:t>
      </w:r>
      <w:proofErr w:type="spellStart"/>
      <w:r>
        <w:t>inSync</w:t>
      </w:r>
      <w:proofErr w:type="spellEnd"/>
      <w:r>
        <w:t xml:space="preserve"> training this Friday, May 20</w:t>
      </w:r>
      <w:r w:rsidRPr="0039155B">
        <w:rPr>
          <w:vertAlign w:val="superscript"/>
        </w:rPr>
        <w:t>th</w:t>
      </w:r>
      <w:r>
        <w:t xml:space="preserve">.  She is creating an interactive WebEx class on using the project client in </w:t>
      </w:r>
      <w:proofErr w:type="spellStart"/>
      <w:r>
        <w:t>CONTENTdm</w:t>
      </w:r>
      <w:proofErr w:type="spellEnd"/>
      <w:r>
        <w:t>.  Her capstone training will be done throughout the month of July.</w:t>
      </w:r>
    </w:p>
    <w:p w:rsidR="0039155B" w:rsidRDefault="0039155B" w:rsidP="0039155B">
      <w:pPr>
        <w:pStyle w:val="NoSpacing"/>
        <w:numPr>
          <w:ilvl w:val="0"/>
          <w:numId w:val="5"/>
        </w:numPr>
      </w:pPr>
      <w:r>
        <w:lastRenderedPageBreak/>
        <w:t>Continuing Education vouchers</w:t>
      </w:r>
    </w:p>
    <w:p w:rsidR="0039155B" w:rsidRDefault="0039155B" w:rsidP="0039155B">
      <w:pPr>
        <w:pStyle w:val="NoSpacing"/>
        <w:numPr>
          <w:ilvl w:val="1"/>
          <w:numId w:val="5"/>
        </w:numPr>
      </w:pPr>
      <w:proofErr w:type="spellStart"/>
      <w:r w:rsidRPr="006F696E">
        <w:t>Déirdre</w:t>
      </w:r>
      <w:proofErr w:type="spellEnd"/>
      <w:r>
        <w:t xml:space="preserve"> has talked to Amigos and they are willing to give CLRC a good deal when purchasing a group of training vouchers. </w:t>
      </w:r>
    </w:p>
    <w:p w:rsidR="0039155B" w:rsidRDefault="0039155B" w:rsidP="0039155B">
      <w:pPr>
        <w:pStyle w:val="NoSpacing"/>
        <w:numPr>
          <w:ilvl w:val="1"/>
          <w:numId w:val="5"/>
        </w:numPr>
      </w:pPr>
      <w:r>
        <w:t xml:space="preserve">CLRC will offer these to the membership for free or at a reduction.  </w:t>
      </w:r>
    </w:p>
    <w:p w:rsidR="0039155B" w:rsidRDefault="0039155B" w:rsidP="0039155B">
      <w:pPr>
        <w:pStyle w:val="NoSpacing"/>
        <w:numPr>
          <w:ilvl w:val="1"/>
          <w:numId w:val="5"/>
        </w:numPr>
      </w:pPr>
      <w:r>
        <w:t xml:space="preserve">Amigos would like to know what kind of training they are interested in, so the results of the CE survey will be forwarded to them.  They will structure their on-demand classes around the survey results. </w:t>
      </w:r>
    </w:p>
    <w:p w:rsidR="00D5331F" w:rsidRDefault="000A75B2" w:rsidP="00D5331F">
      <w:pPr>
        <w:pStyle w:val="NoSpacing"/>
        <w:numPr>
          <w:ilvl w:val="0"/>
          <w:numId w:val="5"/>
        </w:numPr>
      </w:pPr>
      <w:r>
        <w:t>From now on, CLRC will email</w:t>
      </w:r>
      <w:r w:rsidR="00D5331F">
        <w:t xml:space="preserve"> the </w:t>
      </w:r>
      <w:r>
        <w:t xml:space="preserve">scanned </w:t>
      </w:r>
      <w:r w:rsidR="00587372">
        <w:t xml:space="preserve">certificates </w:t>
      </w:r>
      <w:r>
        <w:t xml:space="preserve">of completion </w:t>
      </w:r>
      <w:r w:rsidR="00587372">
        <w:t xml:space="preserve">so that </w:t>
      </w:r>
      <w:r>
        <w:t>participants can print the certificate when they get back to their office.</w:t>
      </w:r>
    </w:p>
    <w:p w:rsidR="000A75B2" w:rsidRDefault="000A75B2" w:rsidP="000A75B2">
      <w:pPr>
        <w:pStyle w:val="NoSpacing"/>
        <w:numPr>
          <w:ilvl w:val="0"/>
          <w:numId w:val="5"/>
        </w:numPr>
      </w:pPr>
      <w:r>
        <w:t>New CLRC Website</w:t>
      </w:r>
    </w:p>
    <w:p w:rsidR="000A75B2" w:rsidRDefault="000A75B2" w:rsidP="000A75B2">
      <w:pPr>
        <w:pStyle w:val="NoSpacing"/>
        <w:numPr>
          <w:ilvl w:val="1"/>
          <w:numId w:val="5"/>
        </w:numPr>
      </w:pPr>
      <w:r>
        <w:t xml:space="preserve">There will be a CE tab in the new website’s menu, as well as a Google Calendar plug-in on the first page to include CE events.  </w:t>
      </w:r>
    </w:p>
    <w:p w:rsidR="000A75B2" w:rsidRDefault="000A75B2" w:rsidP="000A75B2">
      <w:pPr>
        <w:pStyle w:val="NoSpacing"/>
        <w:numPr>
          <w:ilvl w:val="2"/>
          <w:numId w:val="5"/>
        </w:numPr>
      </w:pPr>
      <w:proofErr w:type="spellStart"/>
      <w:r w:rsidRPr="006F696E">
        <w:t>Déirdre</w:t>
      </w:r>
      <w:proofErr w:type="spellEnd"/>
      <w:r>
        <w:t xml:space="preserve"> has enabled attachments on the calendar so that people can click the event and see attached slides or handouts.</w:t>
      </w:r>
    </w:p>
    <w:p w:rsidR="000A75B2" w:rsidRDefault="000A75B2" w:rsidP="000A75B2">
      <w:pPr>
        <w:pStyle w:val="NoSpacing"/>
        <w:numPr>
          <w:ilvl w:val="2"/>
          <w:numId w:val="5"/>
        </w:numPr>
      </w:pPr>
      <w:r>
        <w:t>Ann recommended that the calendar also include NYLA events so that there is no overlap.</w:t>
      </w:r>
    </w:p>
    <w:p w:rsidR="000A75B2" w:rsidRDefault="000A75B2" w:rsidP="000A75B2">
      <w:pPr>
        <w:pStyle w:val="NoSpacing"/>
        <w:numPr>
          <w:ilvl w:val="0"/>
          <w:numId w:val="5"/>
        </w:numPr>
      </w:pPr>
      <w:r>
        <w:t>Membership confusion</w:t>
      </w:r>
    </w:p>
    <w:p w:rsidR="000A75B2" w:rsidRDefault="000A75B2" w:rsidP="000A75B2">
      <w:pPr>
        <w:pStyle w:val="NoSpacing"/>
        <w:numPr>
          <w:ilvl w:val="1"/>
          <w:numId w:val="5"/>
        </w:numPr>
      </w:pPr>
      <w:proofErr w:type="spellStart"/>
      <w:r>
        <w:t>Kyungjin</w:t>
      </w:r>
      <w:proofErr w:type="spellEnd"/>
      <w:r>
        <w:t xml:space="preserve"> remarked that her staff is confused about membership.  They do not always understand that because their institution is a member, they can pay the “member prices” of CE events.</w:t>
      </w:r>
    </w:p>
    <w:p w:rsidR="000A75B2" w:rsidRDefault="000A75B2" w:rsidP="000A75B2">
      <w:pPr>
        <w:pStyle w:val="NoSpacing"/>
        <w:numPr>
          <w:ilvl w:val="1"/>
          <w:numId w:val="5"/>
        </w:numPr>
      </w:pPr>
      <w:r>
        <w:t xml:space="preserve">Meg suggested a campaign or communication to explain how membership works and how to join.  </w:t>
      </w:r>
    </w:p>
    <w:p w:rsidR="000A75B2" w:rsidRDefault="000A75B2" w:rsidP="000A75B2">
      <w:pPr>
        <w:pStyle w:val="NoSpacing"/>
        <w:numPr>
          <w:ilvl w:val="1"/>
          <w:numId w:val="5"/>
        </w:numPr>
      </w:pPr>
      <w:r>
        <w:t>Debby explained that the Executive Board is meeting this week to discuss possible individual memberships for those librarians who are unaffiliated with member institutions.</w:t>
      </w:r>
    </w:p>
    <w:p w:rsidR="000A75B2" w:rsidRDefault="000A75B2" w:rsidP="000A75B2">
      <w:pPr>
        <w:pStyle w:val="NoSpacing"/>
        <w:numPr>
          <w:ilvl w:val="0"/>
          <w:numId w:val="5"/>
        </w:numPr>
      </w:pPr>
      <w:r>
        <w:t>Committee additions</w:t>
      </w:r>
    </w:p>
    <w:p w:rsidR="000A75B2" w:rsidRDefault="000A75B2" w:rsidP="000A75B2">
      <w:pPr>
        <w:pStyle w:val="NoSpacing"/>
        <w:numPr>
          <w:ilvl w:val="1"/>
          <w:numId w:val="5"/>
        </w:numPr>
      </w:pPr>
      <w:proofErr w:type="spellStart"/>
      <w:r>
        <w:t>Kyungjin</w:t>
      </w:r>
      <w:proofErr w:type="spellEnd"/>
      <w:r>
        <w:t xml:space="preserve"> recommended that the committee add another person to get more participation. </w:t>
      </w:r>
    </w:p>
    <w:p w:rsidR="000A75B2" w:rsidRDefault="000A75B2" w:rsidP="000A75B2">
      <w:pPr>
        <w:pStyle w:val="NoSpacing"/>
        <w:numPr>
          <w:ilvl w:val="1"/>
          <w:numId w:val="5"/>
        </w:numPr>
      </w:pPr>
      <w:r>
        <w:t>Louise suggested that another academic librarian be added.</w:t>
      </w:r>
    </w:p>
    <w:p w:rsidR="000A75B2" w:rsidRDefault="000A75B2" w:rsidP="000A75B2">
      <w:pPr>
        <w:pStyle w:val="NoSpacing"/>
        <w:numPr>
          <w:ilvl w:val="1"/>
          <w:numId w:val="5"/>
        </w:numPr>
      </w:pPr>
      <w:proofErr w:type="spellStart"/>
      <w:r w:rsidRPr="006F696E">
        <w:t>Déirdre</w:t>
      </w:r>
      <w:proofErr w:type="spellEnd"/>
      <w:r>
        <w:t xml:space="preserve"> recommended that the committee wait until the next term.  CLRC is considering Ellen </w:t>
      </w:r>
      <w:proofErr w:type="spellStart"/>
      <w:r>
        <w:t>Nutting</w:t>
      </w:r>
      <w:proofErr w:type="spellEnd"/>
      <w:r>
        <w:t xml:space="preserve"> from EOC, who does a lot of Microsoft training.</w:t>
      </w:r>
    </w:p>
    <w:p w:rsidR="000A75B2" w:rsidRDefault="000A75B2" w:rsidP="000A75B2">
      <w:pPr>
        <w:pStyle w:val="NoSpacing"/>
        <w:numPr>
          <w:ilvl w:val="1"/>
          <w:numId w:val="5"/>
        </w:numPr>
      </w:pPr>
      <w:r>
        <w:t>All committees have been asked to think about continuing education events so that the onus is not entirely on the CE committee.</w:t>
      </w:r>
    </w:p>
    <w:p w:rsidR="006F696E" w:rsidRDefault="006F696E" w:rsidP="006F696E">
      <w:pPr>
        <w:pStyle w:val="NoSpacing"/>
        <w:numPr>
          <w:ilvl w:val="0"/>
          <w:numId w:val="4"/>
        </w:numPr>
      </w:pPr>
      <w:r>
        <w:t xml:space="preserve">Next Meeting: </w:t>
      </w:r>
      <w:r w:rsidR="000A75B2" w:rsidRPr="000A75B2">
        <w:rPr>
          <w:b/>
        </w:rPr>
        <w:t>Monday, July 18</w:t>
      </w:r>
      <w:r w:rsidR="000A75B2" w:rsidRPr="000A75B2">
        <w:rPr>
          <w:b/>
          <w:vertAlign w:val="superscript"/>
        </w:rPr>
        <w:t>th</w:t>
      </w:r>
      <w:r w:rsidR="000A75B2" w:rsidRPr="000A75B2">
        <w:rPr>
          <w:b/>
        </w:rPr>
        <w:t xml:space="preserve"> at 3pm.</w:t>
      </w:r>
      <w:r w:rsidR="000A75B2">
        <w:t xml:space="preserve">  </w:t>
      </w:r>
    </w:p>
    <w:p w:rsidR="006F696E" w:rsidRDefault="006F696E" w:rsidP="006F696E">
      <w:pPr>
        <w:pStyle w:val="NoSpacing"/>
        <w:numPr>
          <w:ilvl w:val="0"/>
          <w:numId w:val="4"/>
        </w:numPr>
      </w:pPr>
      <w:r>
        <w:t>Adjourn</w:t>
      </w:r>
    </w:p>
    <w:p w:rsidR="000A75B2" w:rsidRDefault="000A75B2" w:rsidP="000A75B2">
      <w:pPr>
        <w:pStyle w:val="NoSpacing"/>
      </w:pPr>
      <w:r>
        <w:t xml:space="preserve"> </w:t>
      </w:r>
      <w:r>
        <w:tab/>
        <w:t xml:space="preserve">Motion made by </w:t>
      </w:r>
      <w:proofErr w:type="spellStart"/>
      <w:r>
        <w:t>Kyungjin</w:t>
      </w:r>
      <w:proofErr w:type="spellEnd"/>
      <w:r>
        <w:t xml:space="preserve"> Park to adjourn (S/A) at 3:30.</w:t>
      </w:r>
    </w:p>
    <w:p w:rsidR="000A75B2" w:rsidRDefault="000A75B2" w:rsidP="000A75B2">
      <w:pPr>
        <w:pStyle w:val="NoSpacing"/>
        <w:ind w:left="720"/>
      </w:pPr>
    </w:p>
    <w:p w:rsidR="006F696E" w:rsidRDefault="006F696E" w:rsidP="00F5349E">
      <w:pPr>
        <w:pStyle w:val="NoSpacing"/>
      </w:pPr>
    </w:p>
    <w:p w:rsidR="006F696E" w:rsidRDefault="006F696E" w:rsidP="00F5349E">
      <w:pPr>
        <w:pStyle w:val="NoSpacing"/>
      </w:pPr>
      <w:r>
        <w:t>Respectfully submitted,</w:t>
      </w:r>
    </w:p>
    <w:p w:rsidR="006F696E" w:rsidRDefault="006F696E" w:rsidP="00F5349E">
      <w:pPr>
        <w:pStyle w:val="NoSpacing"/>
      </w:pPr>
      <w:r>
        <w:t xml:space="preserve">Claire </w:t>
      </w:r>
      <w:proofErr w:type="spellStart"/>
      <w:r>
        <w:t>Enkosky</w:t>
      </w:r>
      <w:proofErr w:type="spellEnd"/>
    </w:p>
    <w:p w:rsidR="00B425C5" w:rsidRDefault="006F696E" w:rsidP="00D5331F">
      <w:pPr>
        <w:pStyle w:val="NoSpacing"/>
      </w:pPr>
      <w:r>
        <w:t>Special Projects Assistant for CLRC</w:t>
      </w:r>
    </w:p>
    <w:p w:rsidR="00B425C5" w:rsidRDefault="00B425C5" w:rsidP="00B425C5">
      <w:pPr>
        <w:pStyle w:val="NoSpacing"/>
        <w:ind w:left="360"/>
      </w:pPr>
    </w:p>
    <w:sectPr w:rsidR="00B425C5" w:rsidSect="00631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B46"/>
    <w:multiLevelType w:val="hybridMultilevel"/>
    <w:tmpl w:val="FCD29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310D8"/>
    <w:multiLevelType w:val="hybridMultilevel"/>
    <w:tmpl w:val="D730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DF140F7"/>
    <w:multiLevelType w:val="hybridMultilevel"/>
    <w:tmpl w:val="70F87E2C"/>
    <w:lvl w:ilvl="0" w:tplc="DC229764">
      <w:start w:val="5"/>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10F1178"/>
    <w:multiLevelType w:val="hybridMultilevel"/>
    <w:tmpl w:val="6DAE3FF6"/>
    <w:lvl w:ilvl="0" w:tplc="08AE40FC">
      <w:start w:val="1"/>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7931F94"/>
    <w:multiLevelType w:val="hybridMultilevel"/>
    <w:tmpl w:val="B44EC930"/>
    <w:lvl w:ilvl="0" w:tplc="8F5A0602">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C6E50"/>
    <w:multiLevelType w:val="hybridMultilevel"/>
    <w:tmpl w:val="57C22C44"/>
    <w:lvl w:ilvl="0" w:tplc="B44C6384">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B65587"/>
    <w:multiLevelType w:val="hybridMultilevel"/>
    <w:tmpl w:val="55FA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117FF"/>
    <w:rsid w:val="000A75B2"/>
    <w:rsid w:val="000D0594"/>
    <w:rsid w:val="00257D40"/>
    <w:rsid w:val="0030489F"/>
    <w:rsid w:val="00337B55"/>
    <w:rsid w:val="0039155B"/>
    <w:rsid w:val="0042211E"/>
    <w:rsid w:val="00516460"/>
    <w:rsid w:val="00587372"/>
    <w:rsid w:val="00631C58"/>
    <w:rsid w:val="00671A9D"/>
    <w:rsid w:val="006D7BCB"/>
    <w:rsid w:val="006F696E"/>
    <w:rsid w:val="008E2D6C"/>
    <w:rsid w:val="00A040A0"/>
    <w:rsid w:val="00A25851"/>
    <w:rsid w:val="00A27708"/>
    <w:rsid w:val="00A362AA"/>
    <w:rsid w:val="00B117FF"/>
    <w:rsid w:val="00B425C5"/>
    <w:rsid w:val="00D5331F"/>
    <w:rsid w:val="00EC4C46"/>
    <w:rsid w:val="00F5349E"/>
    <w:rsid w:val="00FA2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7FF"/>
    <w:pPr>
      <w:spacing w:after="0" w:line="240" w:lineRule="auto"/>
    </w:pPr>
    <w:rPr>
      <w:rFonts w:eastAsiaTheme="minorEastAsia"/>
    </w:rPr>
  </w:style>
  <w:style w:type="paragraph" w:styleId="ListParagraph">
    <w:name w:val="List Paragraph"/>
    <w:basedOn w:val="Normal"/>
    <w:uiPriority w:val="34"/>
    <w:qFormat/>
    <w:rsid w:val="006F696E"/>
    <w:pPr>
      <w:ind w:left="720"/>
      <w:contextualSpacing/>
    </w:pPr>
  </w:style>
  <w:style w:type="paragraph" w:styleId="BalloonText">
    <w:name w:val="Balloon Text"/>
    <w:basedOn w:val="Normal"/>
    <w:link w:val="BalloonTextChar"/>
    <w:uiPriority w:val="99"/>
    <w:semiHidden/>
    <w:unhideWhenUsed/>
    <w:rsid w:val="006F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6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3</cp:revision>
  <dcterms:created xsi:type="dcterms:W3CDTF">2011-05-17T14:12:00Z</dcterms:created>
  <dcterms:modified xsi:type="dcterms:W3CDTF">2011-09-15T16:37:00Z</dcterms:modified>
</cp:coreProperties>
</file>