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67" w:rsidRPr="001C4FCB" w:rsidRDefault="00CF1BA4" w:rsidP="00804567">
      <w:pPr>
        <w:pStyle w:val="NoSpacing"/>
        <w:rPr>
          <w:b/>
        </w:rPr>
      </w:pPr>
      <w:r w:rsidRPr="001C4FCB">
        <w:rPr>
          <w:b/>
        </w:rPr>
        <w:t xml:space="preserve">CLRC </w:t>
      </w:r>
      <w:r w:rsidR="00804567" w:rsidRPr="001C4FCB">
        <w:rPr>
          <w:b/>
        </w:rPr>
        <w:t xml:space="preserve">Digitization Committee Meeting </w:t>
      </w:r>
    </w:p>
    <w:p w:rsidR="00804567" w:rsidRPr="001C4FCB" w:rsidRDefault="00804567" w:rsidP="00804567">
      <w:pPr>
        <w:pStyle w:val="NoSpacing"/>
        <w:rPr>
          <w:b/>
        </w:rPr>
      </w:pPr>
      <w:r w:rsidRPr="001C4FCB">
        <w:rPr>
          <w:b/>
        </w:rPr>
        <w:t>September 10, 2009</w:t>
      </w:r>
    </w:p>
    <w:p w:rsidR="00CF1BA4" w:rsidRPr="001C4FCB" w:rsidRDefault="00CF1BA4" w:rsidP="00804567">
      <w:pPr>
        <w:pStyle w:val="NoSpacing"/>
        <w:rPr>
          <w:b/>
        </w:rPr>
      </w:pPr>
      <w:r w:rsidRPr="001C4FCB">
        <w:rPr>
          <w:b/>
        </w:rPr>
        <w:t xml:space="preserve">10:00 a.m. </w:t>
      </w:r>
    </w:p>
    <w:p w:rsidR="00CF1BA4" w:rsidRPr="001C4FCB" w:rsidRDefault="001C4FCB" w:rsidP="00804567">
      <w:pPr>
        <w:pStyle w:val="NoSpacing"/>
        <w:rPr>
          <w:b/>
        </w:rPr>
      </w:pPr>
      <w:r w:rsidRPr="001C4FCB">
        <w:rPr>
          <w:b/>
        </w:rPr>
        <w:t>CLRC H</w:t>
      </w:r>
      <w:r w:rsidR="00CF1BA4" w:rsidRPr="001C4FCB">
        <w:rPr>
          <w:b/>
        </w:rPr>
        <w:t>eadquarters</w:t>
      </w:r>
    </w:p>
    <w:p w:rsidR="00804567" w:rsidRDefault="00804567" w:rsidP="00804567">
      <w:pPr>
        <w:pStyle w:val="NoSpacing"/>
      </w:pPr>
    </w:p>
    <w:p w:rsidR="00804567" w:rsidRDefault="00804567" w:rsidP="001C4FCB">
      <w:pPr>
        <w:pStyle w:val="NoSpacing"/>
        <w:ind w:left="1440" w:hanging="1440"/>
      </w:pPr>
      <w:r w:rsidRPr="001C4FCB">
        <w:rPr>
          <w:b/>
        </w:rPr>
        <w:t>Present:</w:t>
      </w:r>
      <w:r>
        <w:tab/>
      </w:r>
      <w:r w:rsidR="00CF1BA4">
        <w:t xml:space="preserve">Peter MacDonald (Hamilton College); </w:t>
      </w:r>
      <w:r>
        <w:t>Maija</w:t>
      </w:r>
      <w:r w:rsidR="00CF1BA4">
        <w:t xml:space="preserve"> McLaughlin </w:t>
      </w:r>
      <w:r w:rsidR="001C4FCB">
        <w:t>(</w:t>
      </w:r>
      <w:r w:rsidR="00CF1BA4">
        <w:t xml:space="preserve">Fayetteville Free Library </w:t>
      </w:r>
      <w:r w:rsidR="001C4FCB">
        <w:t xml:space="preserve">– FFL); </w:t>
      </w:r>
      <w:r w:rsidR="00CF1BA4">
        <w:t>Leah Sopchak (FFL)</w:t>
      </w:r>
      <w:r>
        <w:t>, Jane Verostek</w:t>
      </w:r>
      <w:r w:rsidR="00CF1BA4">
        <w:t xml:space="preserve"> (SUNY ESF); </w:t>
      </w:r>
      <w:r w:rsidR="001C4FCB">
        <w:t xml:space="preserve">Stephanie Zwolinski (Liverpool Public Library - LPL); </w:t>
      </w:r>
      <w:r w:rsidR="00CF1BA4">
        <w:t>Nancy Howe (CLRC), liaison.</w:t>
      </w:r>
    </w:p>
    <w:p w:rsidR="001C4FCB" w:rsidRDefault="00804567" w:rsidP="001C4FCB">
      <w:pPr>
        <w:pStyle w:val="NoSpacing"/>
        <w:ind w:left="1440" w:hanging="1440"/>
      </w:pPr>
      <w:proofErr w:type="gramStart"/>
      <w:r w:rsidRPr="001C4FCB">
        <w:rPr>
          <w:b/>
        </w:rPr>
        <w:t>Excused:</w:t>
      </w:r>
      <w:r>
        <w:tab/>
      </w:r>
      <w:r w:rsidR="001C4FCB">
        <w:t>Rick Fensterer (LPL); Suzanne Preate (Syracuse University); Linda Ryan (FFL);</w:t>
      </w:r>
      <w:r w:rsidR="001D3CCD">
        <w:t xml:space="preserve"> Bradley Shipps (FFL); </w:t>
      </w:r>
      <w:r>
        <w:t>Peter V</w:t>
      </w:r>
      <w:r w:rsidR="001C4FCB">
        <w:t>erheyen (Syracuse University); Susan Hughes (CLRC).</w:t>
      </w:r>
      <w:proofErr w:type="gramEnd"/>
    </w:p>
    <w:p w:rsidR="001C4FCB" w:rsidRDefault="001C4FCB" w:rsidP="001C4FCB">
      <w:pPr>
        <w:pStyle w:val="NoSpacing"/>
      </w:pPr>
    </w:p>
    <w:p w:rsidR="001C4FCB" w:rsidRDefault="001C4FCB" w:rsidP="001C4FCB">
      <w:pPr>
        <w:pStyle w:val="NoSpacing"/>
        <w:ind w:left="1440" w:hanging="1440"/>
      </w:pPr>
    </w:p>
    <w:p w:rsidR="00804567" w:rsidRDefault="00804567" w:rsidP="001C4FCB">
      <w:pPr>
        <w:pStyle w:val="NoSpacing"/>
        <w:ind w:left="1440" w:hanging="1440"/>
      </w:pPr>
      <w:r>
        <w:t>The meeting was called to order at 10:05</w:t>
      </w:r>
    </w:p>
    <w:p w:rsidR="00804567" w:rsidRPr="001C4FCB" w:rsidRDefault="00804567" w:rsidP="00804567">
      <w:pPr>
        <w:pStyle w:val="NoSpacing"/>
        <w:rPr>
          <w:b/>
        </w:rPr>
      </w:pPr>
    </w:p>
    <w:p w:rsidR="001C4FCB" w:rsidRDefault="001C4FCB" w:rsidP="00804567">
      <w:pPr>
        <w:pStyle w:val="NoSpacing"/>
        <w:rPr>
          <w:b/>
        </w:rPr>
      </w:pPr>
      <w:r w:rsidRPr="001C4FCB">
        <w:rPr>
          <w:b/>
        </w:rPr>
        <w:t>June 4, 2009 Meeting Minutes</w:t>
      </w:r>
    </w:p>
    <w:p w:rsidR="001C4FCB" w:rsidRDefault="001C4FCB" w:rsidP="001C4FCB">
      <w:pPr>
        <w:pStyle w:val="NoSpacing"/>
        <w:numPr>
          <w:ilvl w:val="0"/>
          <w:numId w:val="3"/>
        </w:numPr>
      </w:pPr>
      <w:r>
        <w:t xml:space="preserve">Under </w:t>
      </w:r>
      <w:r w:rsidRPr="001C4FCB">
        <w:rPr>
          <w:i/>
        </w:rPr>
        <w:t>Other</w:t>
      </w:r>
      <w:r w:rsidR="0058426E">
        <w:t xml:space="preserve">: CLRC will </w:t>
      </w:r>
      <w:r w:rsidR="0058426E" w:rsidRPr="0058426E">
        <w:rPr>
          <w:b/>
        </w:rPr>
        <w:t xml:space="preserve">publish </w:t>
      </w:r>
      <w:r w:rsidR="0058426E">
        <w:t>not public</w:t>
      </w:r>
    </w:p>
    <w:p w:rsidR="00804567" w:rsidRDefault="0058426E" w:rsidP="001C4FCB">
      <w:pPr>
        <w:pStyle w:val="NoSpacing"/>
        <w:numPr>
          <w:ilvl w:val="0"/>
          <w:numId w:val="3"/>
        </w:numPr>
      </w:pPr>
      <w:r>
        <w:t>Motion to approve minutes as amended: Maija McLaughlin (S/A).</w:t>
      </w:r>
    </w:p>
    <w:p w:rsidR="00804567" w:rsidRDefault="00804567" w:rsidP="00804567">
      <w:pPr>
        <w:pStyle w:val="NoSpacing"/>
      </w:pPr>
    </w:p>
    <w:p w:rsidR="00804567" w:rsidRPr="0058426E" w:rsidRDefault="0058426E" w:rsidP="00804567">
      <w:pPr>
        <w:pStyle w:val="NoSpacing"/>
        <w:rPr>
          <w:b/>
        </w:rPr>
      </w:pPr>
      <w:r>
        <w:rPr>
          <w:b/>
        </w:rPr>
        <w:t>CNY Heritage U</w:t>
      </w:r>
      <w:r w:rsidR="00804567" w:rsidRPr="0058426E">
        <w:rPr>
          <w:b/>
        </w:rPr>
        <w:t xml:space="preserve">pdate </w:t>
      </w:r>
    </w:p>
    <w:p w:rsidR="00804567" w:rsidRDefault="0058426E" w:rsidP="00804567">
      <w:pPr>
        <w:pStyle w:val="NoSpacing"/>
        <w:numPr>
          <w:ilvl w:val="0"/>
          <w:numId w:val="1"/>
        </w:numPr>
      </w:pPr>
      <w:r>
        <w:t>Discussion of the “About Us” resulted in the following changes:</w:t>
      </w:r>
      <w:r>
        <w:tab/>
      </w:r>
    </w:p>
    <w:p w:rsidR="0058426E" w:rsidRDefault="0058426E" w:rsidP="00954CFA">
      <w:pPr>
        <w:pStyle w:val="NoSpacing"/>
        <w:numPr>
          <w:ilvl w:val="1"/>
          <w:numId w:val="7"/>
        </w:numPr>
      </w:pPr>
      <w:r>
        <w:t>In the first paragraph, state clearly that CLRC is one of the NY3Rs</w:t>
      </w:r>
      <w:r w:rsidR="00CC242A">
        <w:t>.</w:t>
      </w:r>
    </w:p>
    <w:p w:rsidR="0058426E" w:rsidRDefault="0058426E" w:rsidP="00954CFA">
      <w:pPr>
        <w:pStyle w:val="NoSpacing"/>
        <w:numPr>
          <w:ilvl w:val="1"/>
          <w:numId w:val="7"/>
        </w:numPr>
      </w:pPr>
      <w:r>
        <w:t>There is a diamond –shaped character</w:t>
      </w:r>
      <w:r w:rsidR="00CC242A">
        <w:t xml:space="preserve"> in the place of an apostrophe </w:t>
      </w:r>
      <w:r>
        <w:t xml:space="preserve">under </w:t>
      </w:r>
      <w:proofErr w:type="gramStart"/>
      <w:r w:rsidRPr="0058426E">
        <w:rPr>
          <w:b/>
        </w:rPr>
        <w:t>Goals</w:t>
      </w:r>
      <w:r>
        <w:rPr>
          <w:b/>
        </w:rPr>
        <w:t xml:space="preserve"> </w:t>
      </w:r>
      <w:r w:rsidR="00CC242A">
        <w:rPr>
          <w:b/>
        </w:rPr>
        <w:t>:</w:t>
      </w:r>
      <w:proofErr w:type="gramEnd"/>
      <w:r w:rsidR="00CC242A">
        <w:rPr>
          <w:b/>
        </w:rPr>
        <w:t xml:space="preserve"> “</w:t>
      </w:r>
      <w:r w:rsidR="00CC242A">
        <w:t>New York’s libraries”.</w:t>
      </w:r>
    </w:p>
    <w:p w:rsidR="00CC242A" w:rsidRDefault="00CC242A" w:rsidP="00954CFA">
      <w:pPr>
        <w:pStyle w:val="NoSpacing"/>
        <w:numPr>
          <w:ilvl w:val="1"/>
          <w:numId w:val="7"/>
        </w:numPr>
      </w:pPr>
      <w:r>
        <w:t>Remove the term “pilot” throughout the “About Us” page, except where the Pilot Project Partners are listed.</w:t>
      </w:r>
    </w:p>
    <w:p w:rsidR="00804567" w:rsidRDefault="00804567" w:rsidP="00954CFA">
      <w:pPr>
        <w:pStyle w:val="NoSpacing"/>
        <w:numPr>
          <w:ilvl w:val="1"/>
          <w:numId w:val="7"/>
        </w:numPr>
      </w:pPr>
      <w:r>
        <w:t xml:space="preserve">Under “Press Releases” add </w:t>
      </w:r>
      <w:r w:rsidR="00CC242A">
        <w:t xml:space="preserve">a </w:t>
      </w:r>
      <w:r>
        <w:t xml:space="preserve">PDF of </w:t>
      </w:r>
      <w:r w:rsidR="00CC242A">
        <w:t>the promotional flyer created by Susan Hughes.</w:t>
      </w:r>
      <w:r>
        <w:t xml:space="preserve"> </w:t>
      </w:r>
    </w:p>
    <w:p w:rsidR="00804567" w:rsidRDefault="00804567" w:rsidP="00954CFA">
      <w:pPr>
        <w:pStyle w:val="NoSpacing"/>
        <w:numPr>
          <w:ilvl w:val="1"/>
          <w:numId w:val="7"/>
        </w:numPr>
      </w:pPr>
      <w:r>
        <w:t>In the future, add a tab for materials for project participants – after we approve materials, send along to Larry for posting to web</w:t>
      </w:r>
      <w:r w:rsidR="00CC242A">
        <w:t>.</w:t>
      </w:r>
    </w:p>
    <w:p w:rsidR="00CC242A" w:rsidRDefault="00CC242A" w:rsidP="00CC242A">
      <w:pPr>
        <w:pStyle w:val="NoSpacing"/>
      </w:pPr>
    </w:p>
    <w:p w:rsidR="00CC242A" w:rsidRDefault="00CC242A" w:rsidP="00CC242A">
      <w:pPr>
        <w:pStyle w:val="NoSpacing"/>
        <w:numPr>
          <w:ilvl w:val="0"/>
          <w:numId w:val="5"/>
        </w:numPr>
      </w:pPr>
      <w:r>
        <w:t xml:space="preserve">Discussion of the </w:t>
      </w:r>
      <w:proofErr w:type="spellStart"/>
      <w:r>
        <w:t>CNYHeritage</w:t>
      </w:r>
      <w:proofErr w:type="spellEnd"/>
      <w:r>
        <w:t xml:space="preserve"> l</w:t>
      </w:r>
      <w:r w:rsidR="00804567">
        <w:t>ogo</w:t>
      </w:r>
      <w:r>
        <w:t xml:space="preserve"> created by Riva Powers</w:t>
      </w:r>
      <w:r w:rsidR="00804567">
        <w:t xml:space="preserve">: </w:t>
      </w:r>
    </w:p>
    <w:p w:rsidR="008C3EFC" w:rsidRDefault="008C3EFC" w:rsidP="008C3EFC">
      <w:pPr>
        <w:pStyle w:val="NoSpacing"/>
        <w:numPr>
          <w:ilvl w:val="1"/>
          <w:numId w:val="5"/>
        </w:numPr>
      </w:pPr>
      <w:r>
        <w:t>Is the background of the logo transparent?</w:t>
      </w:r>
    </w:p>
    <w:p w:rsidR="008C3EFC" w:rsidRDefault="008C3EFC" w:rsidP="008C3EFC">
      <w:pPr>
        <w:pStyle w:val="NoSpacing"/>
        <w:numPr>
          <w:ilvl w:val="1"/>
          <w:numId w:val="5"/>
        </w:numPr>
      </w:pPr>
      <w:r>
        <w:t>The Committee wants the color of the logo to match the green color of the CLRC website logo, for continuity.</w:t>
      </w:r>
    </w:p>
    <w:p w:rsidR="008C3EFC" w:rsidRDefault="008C3EFC" w:rsidP="008C3EFC">
      <w:pPr>
        <w:pStyle w:val="NoSpacing"/>
        <w:numPr>
          <w:ilvl w:val="1"/>
          <w:numId w:val="5"/>
        </w:numPr>
      </w:pPr>
      <w:r>
        <w:t>Committee agrees to pay Riva Powers $100 for revised logo.</w:t>
      </w:r>
    </w:p>
    <w:p w:rsidR="00804567" w:rsidRDefault="008C3EFC" w:rsidP="008C3EFC">
      <w:pPr>
        <w:pStyle w:val="NoSpacing"/>
        <w:numPr>
          <w:ilvl w:val="1"/>
          <w:numId w:val="5"/>
        </w:numPr>
      </w:pPr>
      <w:r>
        <w:t>We may want to add a tagline to the logo (future discussion)</w:t>
      </w:r>
    </w:p>
    <w:p w:rsidR="008C3EFC" w:rsidRDefault="008C3EFC" w:rsidP="008C3EFC">
      <w:pPr>
        <w:pStyle w:val="NoSpacing"/>
        <w:ind w:left="720"/>
      </w:pPr>
    </w:p>
    <w:p w:rsidR="000D2513" w:rsidRDefault="008C3EFC" w:rsidP="008C3EFC">
      <w:pPr>
        <w:pStyle w:val="NoSpacing"/>
        <w:numPr>
          <w:ilvl w:val="0"/>
          <w:numId w:val="5"/>
        </w:numPr>
      </w:pPr>
      <w:r>
        <w:t>Discussion of banner reorganization:</w:t>
      </w:r>
    </w:p>
    <w:p w:rsidR="008C3EFC" w:rsidRDefault="008C3EFC" w:rsidP="008C3EFC">
      <w:pPr>
        <w:pStyle w:val="NoSpacing"/>
        <w:numPr>
          <w:ilvl w:val="1"/>
          <w:numId w:val="5"/>
        </w:numPr>
      </w:pPr>
      <w:r>
        <w:t>The banner should only appear on the homepage, the “About Us” page and the Help page.</w:t>
      </w:r>
    </w:p>
    <w:p w:rsidR="008C3EFC" w:rsidRDefault="008C3EFC" w:rsidP="008C3EFC">
      <w:pPr>
        <w:pStyle w:val="NoSpacing"/>
        <w:numPr>
          <w:ilvl w:val="1"/>
          <w:numId w:val="5"/>
        </w:numPr>
      </w:pPr>
      <w:r>
        <w:t>Banner size should be reduced on the browse and advanced search pages.</w:t>
      </w:r>
    </w:p>
    <w:p w:rsidR="000D2513" w:rsidRDefault="008C3EFC" w:rsidP="008C3EFC">
      <w:pPr>
        <w:pStyle w:val="NoSpacing"/>
        <w:numPr>
          <w:ilvl w:val="1"/>
          <w:numId w:val="1"/>
        </w:numPr>
      </w:pPr>
      <w:r>
        <w:t>The l</w:t>
      </w:r>
      <w:r w:rsidR="000D2513">
        <w:t xml:space="preserve">ogo </w:t>
      </w:r>
      <w:r>
        <w:t xml:space="preserve">should remain </w:t>
      </w:r>
      <w:r w:rsidR="000D2513">
        <w:t xml:space="preserve">on </w:t>
      </w:r>
      <w:r>
        <w:t xml:space="preserve">the </w:t>
      </w:r>
      <w:r w:rsidR="000D2513">
        <w:t xml:space="preserve">left, longer simple search bar on right with adjacent link to advanced search, blank space at </w:t>
      </w:r>
      <w:r>
        <w:t xml:space="preserve">top right for links to CLRC, </w:t>
      </w:r>
      <w:proofErr w:type="spellStart"/>
      <w:r>
        <w:t>NY</w:t>
      </w:r>
      <w:r w:rsidR="000D2513">
        <w:t>Heritage</w:t>
      </w:r>
      <w:proofErr w:type="spellEnd"/>
      <w:r w:rsidR="000D2513">
        <w:t>, etc.</w:t>
      </w:r>
    </w:p>
    <w:p w:rsidR="000D2513" w:rsidRDefault="000D2513" w:rsidP="000D2513">
      <w:pPr>
        <w:pStyle w:val="NoSpacing"/>
        <w:numPr>
          <w:ilvl w:val="1"/>
          <w:numId w:val="1"/>
        </w:numPr>
      </w:pPr>
      <w:r>
        <w:t xml:space="preserve">We hope to get some of this solved via email because Susan </w:t>
      </w:r>
      <w:r w:rsidR="008C3EFC">
        <w:t xml:space="preserve">Hughes </w:t>
      </w:r>
      <w:r>
        <w:t xml:space="preserve">is </w:t>
      </w:r>
      <w:r w:rsidR="008C3EFC">
        <w:t xml:space="preserve">promoting the web site at </w:t>
      </w:r>
      <w:r w:rsidR="008C3EFC" w:rsidRPr="008C3EFC">
        <w:rPr>
          <w:i/>
        </w:rPr>
        <w:t>Partnerships in Education</w:t>
      </w:r>
      <w:r w:rsidR="008C3EFC">
        <w:t xml:space="preserve"> on October 14, 2009 – a one-day conference for new school teachers and librarians.</w:t>
      </w:r>
    </w:p>
    <w:p w:rsidR="00F25A4D" w:rsidRDefault="00F25A4D" w:rsidP="000D2513">
      <w:pPr>
        <w:pStyle w:val="NoSpacing"/>
      </w:pPr>
    </w:p>
    <w:p w:rsidR="00F25A4D" w:rsidRDefault="00F25A4D" w:rsidP="000D2513">
      <w:pPr>
        <w:pStyle w:val="NoSpacing"/>
      </w:pPr>
    </w:p>
    <w:p w:rsidR="000D2513" w:rsidRDefault="00F25A4D" w:rsidP="00F25A4D">
      <w:pPr>
        <w:pStyle w:val="NoSpacing"/>
        <w:numPr>
          <w:ilvl w:val="0"/>
          <w:numId w:val="6"/>
        </w:numPr>
      </w:pPr>
      <w:r>
        <w:lastRenderedPageBreak/>
        <w:t>Further w</w:t>
      </w:r>
      <w:r w:rsidR="000D2513">
        <w:t xml:space="preserve">ebsite </w:t>
      </w:r>
      <w:r>
        <w:t>discussion</w:t>
      </w:r>
    </w:p>
    <w:p w:rsidR="000D2513" w:rsidRDefault="00F25A4D" w:rsidP="00F25A4D">
      <w:pPr>
        <w:pStyle w:val="NoSpacing"/>
        <w:numPr>
          <w:ilvl w:val="1"/>
          <w:numId w:val="1"/>
        </w:numPr>
      </w:pPr>
      <w:r>
        <w:t>There needs to be a brief description about each participant’s collection on the Browse page or linked to the Browse page.</w:t>
      </w:r>
    </w:p>
    <w:p w:rsidR="000D2513" w:rsidRDefault="000D2513" w:rsidP="00F25A4D">
      <w:pPr>
        <w:pStyle w:val="NoSpacing"/>
        <w:numPr>
          <w:ilvl w:val="1"/>
          <w:numId w:val="1"/>
        </w:numPr>
      </w:pPr>
      <w:r>
        <w:t xml:space="preserve">We need an intervening page between </w:t>
      </w:r>
      <w:r w:rsidR="00F25A4D">
        <w:t xml:space="preserve">the actual </w:t>
      </w:r>
      <w:r>
        <w:t>collection</w:t>
      </w:r>
      <w:r w:rsidR="00F25A4D">
        <w:t>s</w:t>
      </w:r>
      <w:r>
        <w:t xml:space="preserve"> </w:t>
      </w:r>
      <w:r w:rsidR="00F25A4D">
        <w:t>and the Browse page</w:t>
      </w:r>
    </w:p>
    <w:p w:rsidR="000D2513" w:rsidRDefault="004B6FED" w:rsidP="00F25A4D">
      <w:pPr>
        <w:pStyle w:val="NoSpacing"/>
        <w:numPr>
          <w:ilvl w:val="1"/>
          <w:numId w:val="1"/>
        </w:numPr>
      </w:pPr>
      <w:r>
        <w:t>Participation forms should include a</w:t>
      </w:r>
      <w:r w:rsidR="000D2513">
        <w:t xml:space="preserve"> request </w:t>
      </w:r>
      <w:r>
        <w:t>for a one paragraph description of the institution and the collection contributed.</w:t>
      </w:r>
      <w:r w:rsidR="000D2513">
        <w:t xml:space="preserve"> </w:t>
      </w:r>
    </w:p>
    <w:p w:rsidR="000D2513" w:rsidRDefault="000D2513" w:rsidP="000D2513">
      <w:pPr>
        <w:pStyle w:val="NoSpacing"/>
      </w:pPr>
    </w:p>
    <w:p w:rsidR="002C1F93" w:rsidRDefault="002C1F93" w:rsidP="004B6FED">
      <w:pPr>
        <w:pStyle w:val="NoSpacing"/>
        <w:numPr>
          <w:ilvl w:val="0"/>
          <w:numId w:val="6"/>
        </w:numPr>
      </w:pPr>
      <w:proofErr w:type="spellStart"/>
      <w:r>
        <w:t>ContentDM</w:t>
      </w:r>
      <w:proofErr w:type="spellEnd"/>
      <w:r>
        <w:t xml:space="preserve"> issues </w:t>
      </w:r>
    </w:p>
    <w:p w:rsidR="002C1F93" w:rsidRDefault="004B6FED" w:rsidP="004B6FED">
      <w:pPr>
        <w:pStyle w:val="NoSpacing"/>
        <w:numPr>
          <w:ilvl w:val="1"/>
          <w:numId w:val="1"/>
        </w:numPr>
      </w:pPr>
      <w:r>
        <w:t>Currently, Syracuse University is running an “i</w:t>
      </w:r>
      <w:r w:rsidR="002C1F93">
        <w:t>ndex all” script every night as a “band</w:t>
      </w:r>
      <w:r>
        <w:t>-</w:t>
      </w:r>
      <w:r w:rsidR="002C1F93">
        <w:t xml:space="preserve">aid” solution to our </w:t>
      </w:r>
      <w:r>
        <w:t xml:space="preserve">indexing </w:t>
      </w:r>
      <w:r w:rsidR="002C1F93">
        <w:t>problem</w:t>
      </w:r>
      <w:r>
        <w:t>.</w:t>
      </w:r>
    </w:p>
    <w:p w:rsidR="002C1F93" w:rsidRDefault="004B6FED" w:rsidP="004B6FED">
      <w:pPr>
        <w:pStyle w:val="NoSpacing"/>
        <w:numPr>
          <w:ilvl w:val="1"/>
          <w:numId w:val="1"/>
        </w:numPr>
      </w:pPr>
      <w:r>
        <w:t xml:space="preserve">Nancy will </w:t>
      </w:r>
      <w:r w:rsidR="002C1F93">
        <w:t xml:space="preserve">email OCLC </w:t>
      </w:r>
      <w:r>
        <w:t>outlining what SU is doing to work around this issue and will request a permanent fix.</w:t>
      </w:r>
    </w:p>
    <w:p w:rsidR="00804567" w:rsidRDefault="001D3CCD" w:rsidP="004B6FED">
      <w:pPr>
        <w:pStyle w:val="NoSpacing"/>
        <w:numPr>
          <w:ilvl w:val="1"/>
          <w:numId w:val="1"/>
        </w:numPr>
      </w:pPr>
      <w:r>
        <w:t>The “T</w:t>
      </w:r>
      <w:r w:rsidR="004B6FED">
        <w:t xml:space="preserve">ype” metadata field: </w:t>
      </w:r>
      <w:r w:rsidR="00804567">
        <w:t xml:space="preserve"> Dublin</w:t>
      </w:r>
      <w:r w:rsidR="004B6FED">
        <w:t xml:space="preserve"> Core</w:t>
      </w:r>
      <w:r w:rsidR="00804567">
        <w:t xml:space="preserve"> standards are one word</w:t>
      </w:r>
      <w:r w:rsidR="004B6FED">
        <w:t xml:space="preserve"> terms</w:t>
      </w:r>
      <w:r w:rsidR="00804567">
        <w:t xml:space="preserve">, not two separate words (i.e. </w:t>
      </w:r>
      <w:proofErr w:type="spellStart"/>
      <w:r w:rsidR="00804567">
        <w:t>stillimage</w:t>
      </w:r>
      <w:proofErr w:type="spellEnd"/>
      <w:r w:rsidR="00804567">
        <w:t xml:space="preserve"> vs. still image)</w:t>
      </w:r>
      <w:r w:rsidR="004B6FED">
        <w:t>. The Committee will discuss this further</w:t>
      </w:r>
      <w:r w:rsidR="00804567">
        <w:t xml:space="preserve"> </w:t>
      </w:r>
      <w:r w:rsidR="004B6FED">
        <w:t>as there should be a Committee</w:t>
      </w:r>
      <w:r>
        <w:t xml:space="preserve"> recommendation</w:t>
      </w:r>
      <w:r w:rsidR="004B6FED">
        <w:t xml:space="preserve"> to do one or the other, but not both.</w:t>
      </w:r>
      <w:r w:rsidR="002E22E1">
        <w:t xml:space="preserve"> </w:t>
      </w:r>
      <w:r w:rsidR="004B6FED">
        <w:t xml:space="preserve"> This would provide continuity throughout all collections.</w:t>
      </w:r>
    </w:p>
    <w:p w:rsidR="000D2513" w:rsidRDefault="001D3CCD" w:rsidP="004B6FED">
      <w:pPr>
        <w:pStyle w:val="NoSpacing"/>
        <w:numPr>
          <w:ilvl w:val="1"/>
          <w:numId w:val="1"/>
        </w:numPr>
      </w:pPr>
      <w:r>
        <w:t xml:space="preserve"> “People”, “P</w:t>
      </w:r>
      <w:r w:rsidR="000D2513">
        <w:t>lac</w:t>
      </w:r>
      <w:r>
        <w:t>es,” “Creator,” and “O</w:t>
      </w:r>
      <w:r w:rsidR="000D2513">
        <w:t xml:space="preserve">rg” </w:t>
      </w:r>
      <w:r>
        <w:t xml:space="preserve">metadata </w:t>
      </w:r>
      <w:r w:rsidR="000D2513">
        <w:t xml:space="preserve">fields </w:t>
      </w:r>
      <w:r>
        <w:t xml:space="preserve">need to be controlled vocabulary fields.  Peter showed the Committee how to do this in </w:t>
      </w:r>
      <w:proofErr w:type="spellStart"/>
      <w:r>
        <w:t>CONTENTdm</w:t>
      </w:r>
      <w:proofErr w:type="spellEnd"/>
      <w:r>
        <w:t>.</w:t>
      </w:r>
    </w:p>
    <w:p w:rsidR="000D2513" w:rsidRDefault="001D3CCD" w:rsidP="001D3CCD">
      <w:pPr>
        <w:pStyle w:val="NoSpacing"/>
        <w:numPr>
          <w:ilvl w:val="1"/>
          <w:numId w:val="1"/>
        </w:numPr>
      </w:pPr>
      <w:r>
        <w:t>FFL and LPL will</w:t>
      </w:r>
      <w:r w:rsidR="000D2513">
        <w:t xml:space="preserve"> need to do a find and replace</w:t>
      </w:r>
      <w:r>
        <w:t xml:space="preserve"> change in all their collections </w:t>
      </w:r>
      <w:r w:rsidR="000D2513">
        <w:t xml:space="preserve">for </w:t>
      </w:r>
      <w:r>
        <w:t>the “T</w:t>
      </w:r>
      <w:r w:rsidR="000D2513">
        <w:t xml:space="preserve">ype” </w:t>
      </w:r>
      <w:r>
        <w:t xml:space="preserve">and “Format” </w:t>
      </w:r>
      <w:r w:rsidR="000D2513">
        <w:t>metadata field</w:t>
      </w:r>
      <w:r>
        <w:t>s – these fields must be jp2.</w:t>
      </w:r>
      <w:r w:rsidR="000D2513">
        <w:t xml:space="preserve"> </w:t>
      </w:r>
    </w:p>
    <w:p w:rsidR="000D2513" w:rsidRDefault="000D2513" w:rsidP="001D3CCD">
      <w:pPr>
        <w:pStyle w:val="NoSpacing"/>
        <w:numPr>
          <w:ilvl w:val="1"/>
          <w:numId w:val="1"/>
        </w:numPr>
      </w:pPr>
      <w:r>
        <w:t>Peter will turn of</w:t>
      </w:r>
      <w:r w:rsidR="001D3CCD">
        <w:t>f the “narrow by format” option.</w:t>
      </w:r>
    </w:p>
    <w:p w:rsidR="000D2513" w:rsidRDefault="000D2513" w:rsidP="000D2513">
      <w:pPr>
        <w:pStyle w:val="NoSpacing"/>
      </w:pPr>
    </w:p>
    <w:p w:rsidR="000D2513" w:rsidRDefault="000D2513" w:rsidP="001D3CCD">
      <w:pPr>
        <w:pStyle w:val="NoSpacing"/>
        <w:numPr>
          <w:ilvl w:val="0"/>
          <w:numId w:val="6"/>
        </w:numPr>
      </w:pPr>
      <w:r>
        <w:t xml:space="preserve">Training </w:t>
      </w:r>
    </w:p>
    <w:p w:rsidR="000D2513" w:rsidRDefault="000D2513" w:rsidP="001D3CCD">
      <w:pPr>
        <w:pStyle w:val="NoSpacing"/>
        <w:numPr>
          <w:ilvl w:val="1"/>
          <w:numId w:val="1"/>
        </w:numPr>
      </w:pPr>
      <w:r>
        <w:t xml:space="preserve">Maija </w:t>
      </w:r>
      <w:r w:rsidR="001D3CCD">
        <w:t>reported that NYLINK has given us permission to use their training module when we are training new participants. We will not have to create collections for training purposes.</w:t>
      </w:r>
    </w:p>
    <w:p w:rsidR="000D2513" w:rsidRDefault="001D3CCD" w:rsidP="001D3CCD">
      <w:pPr>
        <w:pStyle w:val="NoSpacing"/>
        <w:numPr>
          <w:ilvl w:val="1"/>
          <w:numId w:val="1"/>
        </w:numPr>
      </w:pPr>
      <w:r>
        <w:t>There is a detailed training outline on the wiki.</w:t>
      </w:r>
    </w:p>
    <w:p w:rsidR="000D2513" w:rsidRDefault="001D3CCD" w:rsidP="001D3CCD">
      <w:pPr>
        <w:pStyle w:val="NoSpacing"/>
        <w:numPr>
          <w:ilvl w:val="1"/>
          <w:numId w:val="1"/>
        </w:numPr>
      </w:pPr>
      <w:r>
        <w:t>There was a discussion of the level of detail when training participants in scanning images.</w:t>
      </w:r>
    </w:p>
    <w:p w:rsidR="000D2513" w:rsidRDefault="001D3CCD" w:rsidP="001D3CCD">
      <w:pPr>
        <w:pStyle w:val="NoSpacing"/>
        <w:numPr>
          <w:ilvl w:val="1"/>
          <w:numId w:val="1"/>
        </w:numPr>
      </w:pPr>
      <w:r>
        <w:t xml:space="preserve">The Committee discussed conducting </w:t>
      </w:r>
      <w:r w:rsidR="00954CFA">
        <w:t>t</w:t>
      </w:r>
      <w:r>
        <w:t>wo-</w:t>
      </w:r>
      <w:r w:rsidR="000D2513">
        <w:t>day preliminary training and bi</w:t>
      </w:r>
      <w:r>
        <w:t>-</w:t>
      </w:r>
      <w:r w:rsidR="000D2513">
        <w:t>annual or quarterly refresher</w:t>
      </w:r>
      <w:r>
        <w:t xml:space="preserve"> classes/</w:t>
      </w:r>
      <w:r w:rsidR="000D2513">
        <w:t>user group session</w:t>
      </w:r>
      <w:r>
        <w:t>s</w:t>
      </w:r>
      <w:r w:rsidR="00954CFA">
        <w:t xml:space="preserve">. The refresher classes/user group sessions would focus </w:t>
      </w:r>
      <w:r w:rsidR="000D2513">
        <w:t>on issues</w:t>
      </w:r>
      <w:r w:rsidR="00954CFA">
        <w:t xml:space="preserve"> that participants are having and update information.</w:t>
      </w:r>
      <w:r w:rsidR="000D2513">
        <w:t xml:space="preserve"> (</w:t>
      </w:r>
      <w:r w:rsidR="00954CFA">
        <w:t>T</w:t>
      </w:r>
      <w:r w:rsidR="000D2513">
        <w:t xml:space="preserve">his </w:t>
      </w:r>
      <w:r w:rsidR="00954CFA">
        <w:t xml:space="preserve"> idea </w:t>
      </w:r>
      <w:r w:rsidR="000D2513">
        <w:t xml:space="preserve">was added </w:t>
      </w:r>
      <w:r w:rsidR="00954CFA">
        <w:t xml:space="preserve">to the </w:t>
      </w:r>
      <w:r w:rsidR="000D2513">
        <w:t>wiki)</w:t>
      </w:r>
    </w:p>
    <w:p w:rsidR="000D2513" w:rsidRDefault="000D2513" w:rsidP="00954CFA">
      <w:pPr>
        <w:pStyle w:val="NoSpacing"/>
        <w:numPr>
          <w:ilvl w:val="1"/>
          <w:numId w:val="1"/>
        </w:numPr>
      </w:pPr>
      <w:r>
        <w:t xml:space="preserve">Everyone should take a look at Bradley’s training outline on the wiki and comment over </w:t>
      </w:r>
      <w:r w:rsidR="00EC7E89">
        <w:t xml:space="preserve">the Committee </w:t>
      </w:r>
      <w:proofErr w:type="spellStart"/>
      <w:r>
        <w:t>listerv</w:t>
      </w:r>
      <w:proofErr w:type="spellEnd"/>
      <w:r w:rsidR="00954CFA">
        <w:t>.</w:t>
      </w:r>
    </w:p>
    <w:p w:rsidR="002C1F93" w:rsidRDefault="002C1F93" w:rsidP="002C1F93">
      <w:pPr>
        <w:pStyle w:val="NoSpacing"/>
      </w:pPr>
    </w:p>
    <w:p w:rsidR="002C1F93" w:rsidRDefault="002C1F93" w:rsidP="00954CFA">
      <w:pPr>
        <w:pStyle w:val="NoSpacing"/>
        <w:numPr>
          <w:ilvl w:val="0"/>
          <w:numId w:val="6"/>
        </w:numPr>
      </w:pPr>
      <w:r>
        <w:t xml:space="preserve">Marketing </w:t>
      </w:r>
    </w:p>
    <w:p w:rsidR="002C1F93" w:rsidRDefault="002C1F93" w:rsidP="00954CFA">
      <w:pPr>
        <w:pStyle w:val="NoSpacing"/>
        <w:numPr>
          <w:ilvl w:val="1"/>
          <w:numId w:val="1"/>
        </w:numPr>
      </w:pPr>
      <w:r>
        <w:t xml:space="preserve">Promote CNY Heritage at </w:t>
      </w:r>
      <w:r w:rsidR="00954CFA" w:rsidRPr="00954CFA">
        <w:rPr>
          <w:i/>
        </w:rPr>
        <w:t>Partnerships in Education</w:t>
      </w:r>
      <w:r w:rsidR="00954CFA">
        <w:t>, a one-</w:t>
      </w:r>
      <w:r>
        <w:t xml:space="preserve">day conference for new </w:t>
      </w:r>
      <w:r w:rsidR="00954CFA">
        <w:t xml:space="preserve">school teachers and librarians </w:t>
      </w:r>
      <w:r>
        <w:t xml:space="preserve">in </w:t>
      </w:r>
      <w:r w:rsidR="00954CFA">
        <w:t xml:space="preserve">the OCMBOCES, Oswego BOCES and Syracuse City School District on </w:t>
      </w:r>
      <w:r>
        <w:t>October 14</w:t>
      </w:r>
      <w:r w:rsidRPr="002C1F93">
        <w:rPr>
          <w:vertAlign w:val="superscript"/>
        </w:rPr>
        <w:t>th</w:t>
      </w:r>
      <w:r w:rsidR="00954CFA">
        <w:rPr>
          <w:vertAlign w:val="superscript"/>
        </w:rPr>
        <w:t>.</w:t>
      </w:r>
      <w:r>
        <w:t xml:space="preserve"> </w:t>
      </w:r>
    </w:p>
    <w:p w:rsidR="002C1F93" w:rsidRDefault="00954CFA" w:rsidP="00954CFA">
      <w:pPr>
        <w:pStyle w:val="NoSpacing"/>
        <w:numPr>
          <w:ilvl w:val="2"/>
          <w:numId w:val="1"/>
        </w:numPr>
      </w:pPr>
      <w:r>
        <w:t>Promotional materials will t</w:t>
      </w:r>
      <w:r w:rsidR="002C1F93">
        <w:t>arget teachers and libra</w:t>
      </w:r>
      <w:r w:rsidR="00EA606A">
        <w:t>rians working with K-12 population</w:t>
      </w:r>
    </w:p>
    <w:p w:rsidR="00EA606A" w:rsidRDefault="00954CFA" w:rsidP="00954CFA">
      <w:pPr>
        <w:pStyle w:val="NoSpacing"/>
        <w:numPr>
          <w:ilvl w:val="2"/>
          <w:numId w:val="1"/>
        </w:numPr>
      </w:pPr>
      <w:r>
        <w:t xml:space="preserve">A display board is being created by Exhibits and More for approximately $500. The board will have four bulleted items as to the value of </w:t>
      </w:r>
      <w:proofErr w:type="spellStart"/>
      <w:r>
        <w:t>CNYHeritage</w:t>
      </w:r>
      <w:proofErr w:type="spellEnd"/>
      <w:r>
        <w:t xml:space="preserve"> to school teachers and librarians.</w:t>
      </w:r>
    </w:p>
    <w:p w:rsidR="00EA606A" w:rsidRDefault="00954CFA" w:rsidP="00954CFA">
      <w:pPr>
        <w:pStyle w:val="NoSpacing"/>
        <w:numPr>
          <w:ilvl w:val="2"/>
          <w:numId w:val="1"/>
        </w:numPr>
      </w:pPr>
      <w:r>
        <w:t>The b</w:t>
      </w:r>
      <w:r w:rsidR="00EA606A">
        <w:t xml:space="preserve">rochure </w:t>
      </w:r>
      <w:r>
        <w:t>created by Susan Hughes will be modified to target this population.</w:t>
      </w:r>
    </w:p>
    <w:p w:rsidR="00EA606A" w:rsidRDefault="00954CFA" w:rsidP="00954CFA">
      <w:pPr>
        <w:pStyle w:val="NoSpacing"/>
        <w:numPr>
          <w:ilvl w:val="2"/>
          <w:numId w:val="1"/>
        </w:numPr>
      </w:pPr>
      <w:r>
        <w:lastRenderedPageBreak/>
        <w:t>The photo chosen my CLRC for the display is a photo form the</w:t>
      </w:r>
      <w:r w:rsidR="00EA606A">
        <w:t xml:space="preserve"> Onond</w:t>
      </w:r>
      <w:r>
        <w:t>aga Nation – Boys with Bicycles. Stephanie will let CLRC know if this photo can be used.</w:t>
      </w:r>
    </w:p>
    <w:p w:rsidR="00EA606A" w:rsidRDefault="00EA606A" w:rsidP="00954CFA">
      <w:pPr>
        <w:pStyle w:val="NoSpacing"/>
        <w:numPr>
          <w:ilvl w:val="2"/>
          <w:numId w:val="1"/>
        </w:numPr>
      </w:pPr>
      <w:r>
        <w:t xml:space="preserve">Susan </w:t>
      </w:r>
      <w:r w:rsidR="00954CFA">
        <w:t xml:space="preserve">Hughes </w:t>
      </w:r>
      <w:r>
        <w:t>will man</w:t>
      </w:r>
      <w:r w:rsidR="00954CFA">
        <w:t xml:space="preserve"> the </w:t>
      </w:r>
      <w:r>
        <w:t>booth</w:t>
      </w:r>
      <w:r w:rsidR="00954CFA">
        <w:t>.</w:t>
      </w:r>
    </w:p>
    <w:p w:rsidR="00EA606A" w:rsidRDefault="00954CFA" w:rsidP="00B14EA9">
      <w:pPr>
        <w:pStyle w:val="NoSpacing"/>
        <w:numPr>
          <w:ilvl w:val="2"/>
          <w:numId w:val="1"/>
        </w:numPr>
      </w:pPr>
      <w:r>
        <w:t xml:space="preserve">CLRC will purchase jump drives for future CLRC participants with the </w:t>
      </w:r>
      <w:proofErr w:type="spellStart"/>
      <w:r w:rsidR="00B14EA9">
        <w:t>CNYHeritage</w:t>
      </w:r>
      <w:proofErr w:type="spellEnd"/>
      <w:r w:rsidR="00B14EA9">
        <w:t xml:space="preserve"> logo and URL on them.</w:t>
      </w:r>
      <w:r w:rsidR="00EA606A">
        <w:t xml:space="preserve"> </w:t>
      </w:r>
    </w:p>
    <w:p w:rsidR="00EA606A" w:rsidRDefault="00B14EA9" w:rsidP="00EA606A">
      <w:pPr>
        <w:pStyle w:val="NoSpacing"/>
        <w:numPr>
          <w:ilvl w:val="2"/>
          <w:numId w:val="1"/>
        </w:numPr>
      </w:pPr>
      <w:r>
        <w:t>The Committee reviewed the proposed F</w:t>
      </w:r>
      <w:r w:rsidR="00EA606A">
        <w:t xml:space="preserve">ee schedule – </w:t>
      </w:r>
      <w:r>
        <w:t xml:space="preserve">Peter made a </w:t>
      </w:r>
      <w:r w:rsidR="00EA606A">
        <w:t>motion to approve</w:t>
      </w:r>
      <w:r>
        <w:t xml:space="preserve"> (S/A).</w:t>
      </w:r>
    </w:p>
    <w:p w:rsidR="00B14EA9" w:rsidRDefault="00B14EA9" w:rsidP="00B14EA9">
      <w:pPr>
        <w:pStyle w:val="NoSpacing"/>
        <w:ind w:left="2160"/>
      </w:pPr>
    </w:p>
    <w:p w:rsidR="00EA606A" w:rsidRDefault="00EA606A" w:rsidP="00B14EA9">
      <w:pPr>
        <w:pStyle w:val="NoSpacing"/>
        <w:numPr>
          <w:ilvl w:val="0"/>
          <w:numId w:val="6"/>
        </w:numPr>
      </w:pPr>
      <w:r>
        <w:t xml:space="preserve">NY Heritage Update </w:t>
      </w:r>
    </w:p>
    <w:p w:rsidR="00EA606A" w:rsidRDefault="00EA606A" w:rsidP="00B14EA9">
      <w:pPr>
        <w:pStyle w:val="NoSpacing"/>
        <w:numPr>
          <w:ilvl w:val="1"/>
          <w:numId w:val="1"/>
        </w:numPr>
      </w:pPr>
      <w:r>
        <w:t>Our top choices for ta</w:t>
      </w:r>
      <w:r w:rsidR="00B14EA9">
        <w:t>glines have been sent on to WNYLRC. Once all votes have been tallied, Nancy will let the Committee know which one was chosen.</w:t>
      </w:r>
    </w:p>
    <w:p w:rsidR="00EA606A" w:rsidRDefault="00EA606A" w:rsidP="00EA606A">
      <w:pPr>
        <w:pStyle w:val="NoSpacing"/>
      </w:pPr>
    </w:p>
    <w:p w:rsidR="00EA606A" w:rsidRDefault="00EA606A" w:rsidP="00B14EA9">
      <w:pPr>
        <w:pStyle w:val="NoSpacing"/>
        <w:numPr>
          <w:ilvl w:val="0"/>
          <w:numId w:val="6"/>
        </w:numPr>
      </w:pPr>
      <w:r>
        <w:t xml:space="preserve">Grant Timeline </w:t>
      </w:r>
    </w:p>
    <w:p w:rsidR="00EA606A" w:rsidRDefault="00B14EA9" w:rsidP="00B14EA9">
      <w:pPr>
        <w:pStyle w:val="NoSpacing"/>
        <w:numPr>
          <w:ilvl w:val="1"/>
          <w:numId w:val="1"/>
        </w:numPr>
      </w:pPr>
      <w:r>
        <w:t>The Committee r</w:t>
      </w:r>
      <w:r w:rsidR="00EA606A">
        <w:t>eview</w:t>
      </w:r>
      <w:r>
        <w:t xml:space="preserve">ed the </w:t>
      </w:r>
      <w:r w:rsidR="00EA606A">
        <w:t>grant timeline</w:t>
      </w:r>
      <w:r>
        <w:t>.  The project is proceeding ahead of schedule.</w:t>
      </w:r>
    </w:p>
    <w:p w:rsidR="00B14EA9" w:rsidRDefault="00EA606A" w:rsidP="00B14EA9">
      <w:pPr>
        <w:pStyle w:val="NoSpacing"/>
        <w:numPr>
          <w:ilvl w:val="1"/>
          <w:numId w:val="1"/>
        </w:numPr>
      </w:pPr>
      <w:r>
        <w:t xml:space="preserve">Content DM has a built-in report on hits </w:t>
      </w:r>
      <w:r w:rsidR="00B14EA9">
        <w:t xml:space="preserve">to the website and web activity. The Committee will need to review these reports in March for the final report. </w:t>
      </w:r>
      <w:r>
        <w:t xml:space="preserve"> </w:t>
      </w:r>
    </w:p>
    <w:p w:rsidR="00B14EA9" w:rsidRDefault="00B14EA9" w:rsidP="00B14EA9">
      <w:pPr>
        <w:pStyle w:val="NoSpacing"/>
        <w:ind w:left="1440"/>
      </w:pPr>
    </w:p>
    <w:p w:rsidR="00B9166C" w:rsidRDefault="00B9166C" w:rsidP="00B14EA9">
      <w:pPr>
        <w:pStyle w:val="NoSpacing"/>
        <w:numPr>
          <w:ilvl w:val="0"/>
          <w:numId w:val="6"/>
        </w:numPr>
      </w:pPr>
      <w:r>
        <w:t>Next meeting</w:t>
      </w:r>
      <w:r w:rsidR="00B14EA9">
        <w:t xml:space="preserve"> will be </w:t>
      </w:r>
      <w:r>
        <w:t>October 20, 2:30 pm</w:t>
      </w:r>
      <w:r w:rsidR="00B14EA9">
        <w:t xml:space="preserve"> at CLRC. </w:t>
      </w:r>
    </w:p>
    <w:p w:rsidR="00B9166C" w:rsidRDefault="00B9166C" w:rsidP="00B9166C">
      <w:pPr>
        <w:pStyle w:val="NoSpacing"/>
      </w:pPr>
    </w:p>
    <w:p w:rsidR="00B9166C" w:rsidRDefault="00B9166C" w:rsidP="00B9166C">
      <w:pPr>
        <w:pStyle w:val="NoSpacing"/>
      </w:pPr>
      <w:r>
        <w:t xml:space="preserve">Action Items </w:t>
      </w:r>
    </w:p>
    <w:p w:rsidR="00B9166C" w:rsidRDefault="00B14EA9" w:rsidP="00B9166C">
      <w:pPr>
        <w:pStyle w:val="NoSpacing"/>
        <w:numPr>
          <w:ilvl w:val="0"/>
          <w:numId w:val="2"/>
        </w:numPr>
      </w:pPr>
      <w:r>
        <w:t xml:space="preserve">Review Participation Forms one more time and post them to </w:t>
      </w:r>
      <w:proofErr w:type="spellStart"/>
      <w:r>
        <w:t>CNYHeritage</w:t>
      </w:r>
      <w:proofErr w:type="spellEnd"/>
      <w:r>
        <w:t>.</w:t>
      </w:r>
    </w:p>
    <w:p w:rsidR="00B9166C" w:rsidRDefault="00B14EA9" w:rsidP="00B9166C">
      <w:pPr>
        <w:pStyle w:val="NoSpacing"/>
        <w:numPr>
          <w:ilvl w:val="0"/>
          <w:numId w:val="2"/>
        </w:numPr>
      </w:pPr>
      <w:r>
        <w:t>Ask Riva to revise logo and send to Larry Polly.</w:t>
      </w:r>
    </w:p>
    <w:p w:rsidR="00B9166C" w:rsidRDefault="00B14EA9" w:rsidP="00B9166C">
      <w:pPr>
        <w:pStyle w:val="NoSpacing"/>
        <w:numPr>
          <w:ilvl w:val="0"/>
          <w:numId w:val="2"/>
        </w:numPr>
      </w:pPr>
      <w:r>
        <w:t>Create display b</w:t>
      </w:r>
      <w:r w:rsidR="00B9166C">
        <w:t>ooth</w:t>
      </w:r>
      <w:r>
        <w:t xml:space="preserve"> for future activities.</w:t>
      </w:r>
      <w:r w:rsidR="00B9166C">
        <w:t xml:space="preserve"> </w:t>
      </w:r>
    </w:p>
    <w:p w:rsidR="00B9166C" w:rsidRDefault="00B9166C" w:rsidP="00B9166C">
      <w:pPr>
        <w:pStyle w:val="NoSpacing"/>
        <w:numPr>
          <w:ilvl w:val="0"/>
          <w:numId w:val="2"/>
        </w:numPr>
      </w:pPr>
      <w:r>
        <w:t xml:space="preserve">Review Larry’s updates of home page and </w:t>
      </w:r>
      <w:r w:rsidR="00B14EA9">
        <w:t>have him add a transitions page.</w:t>
      </w:r>
    </w:p>
    <w:p w:rsidR="00B9166C" w:rsidRDefault="00B9166C" w:rsidP="00B9166C">
      <w:pPr>
        <w:pStyle w:val="NoSpacing"/>
      </w:pPr>
    </w:p>
    <w:p w:rsidR="00B9166C" w:rsidRDefault="00B9166C" w:rsidP="00B9166C">
      <w:pPr>
        <w:pStyle w:val="NoSpacing"/>
      </w:pPr>
      <w:r>
        <w:t xml:space="preserve">Adjourned: 12:25 pm </w:t>
      </w:r>
    </w:p>
    <w:sectPr w:rsidR="00B9166C" w:rsidSect="00C6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89" w:rsidRDefault="00EC7E89" w:rsidP="00EC7E89">
      <w:pPr>
        <w:spacing w:after="0" w:line="240" w:lineRule="auto"/>
      </w:pPr>
      <w:r>
        <w:separator/>
      </w:r>
    </w:p>
  </w:endnote>
  <w:endnote w:type="continuationSeparator" w:id="1">
    <w:p w:rsidR="00EC7E89" w:rsidRDefault="00EC7E89" w:rsidP="00EC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9" w:rsidRDefault="00EC7E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9" w:rsidRDefault="00EC7E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9" w:rsidRDefault="00EC7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89" w:rsidRDefault="00EC7E89" w:rsidP="00EC7E89">
      <w:pPr>
        <w:spacing w:after="0" w:line="240" w:lineRule="auto"/>
      </w:pPr>
      <w:r>
        <w:separator/>
      </w:r>
    </w:p>
  </w:footnote>
  <w:footnote w:type="continuationSeparator" w:id="1">
    <w:p w:rsidR="00EC7E89" w:rsidRDefault="00EC7E89" w:rsidP="00EC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9" w:rsidRDefault="00EC7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9" w:rsidRDefault="00EC7E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9" w:rsidRDefault="00EC7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6A8"/>
    <w:multiLevelType w:val="hybridMultilevel"/>
    <w:tmpl w:val="6C3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2401"/>
    <w:multiLevelType w:val="hybridMultilevel"/>
    <w:tmpl w:val="F1AA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7294B"/>
    <w:multiLevelType w:val="hybridMultilevel"/>
    <w:tmpl w:val="D266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B1E43"/>
    <w:multiLevelType w:val="hybridMultilevel"/>
    <w:tmpl w:val="37808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246CF7"/>
    <w:multiLevelType w:val="hybridMultilevel"/>
    <w:tmpl w:val="3200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955044"/>
    <w:multiLevelType w:val="hybridMultilevel"/>
    <w:tmpl w:val="DE60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D0E1A"/>
    <w:multiLevelType w:val="hybridMultilevel"/>
    <w:tmpl w:val="0DB6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04567"/>
    <w:rsid w:val="000D2513"/>
    <w:rsid w:val="001A1EE1"/>
    <w:rsid w:val="001C4FCB"/>
    <w:rsid w:val="001D3CCD"/>
    <w:rsid w:val="002C1F93"/>
    <w:rsid w:val="002E22E1"/>
    <w:rsid w:val="0036318F"/>
    <w:rsid w:val="004B6FED"/>
    <w:rsid w:val="0058426E"/>
    <w:rsid w:val="00804567"/>
    <w:rsid w:val="008C3EFC"/>
    <w:rsid w:val="00954CFA"/>
    <w:rsid w:val="00AF1476"/>
    <w:rsid w:val="00B14EA9"/>
    <w:rsid w:val="00B9166C"/>
    <w:rsid w:val="00C627D9"/>
    <w:rsid w:val="00CC242A"/>
    <w:rsid w:val="00CF1BA4"/>
    <w:rsid w:val="00D925C1"/>
    <w:rsid w:val="00EA606A"/>
    <w:rsid w:val="00EC7E89"/>
    <w:rsid w:val="00F25A4D"/>
    <w:rsid w:val="00F4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5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C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E89"/>
  </w:style>
  <w:style w:type="paragraph" w:styleId="Footer">
    <w:name w:val="footer"/>
    <w:basedOn w:val="Normal"/>
    <w:link w:val="FooterChar"/>
    <w:uiPriority w:val="99"/>
    <w:semiHidden/>
    <w:unhideWhenUsed/>
    <w:rsid w:val="00EC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howe</cp:lastModifiedBy>
  <cp:revision>2</cp:revision>
  <dcterms:created xsi:type="dcterms:W3CDTF">2009-12-10T23:54:00Z</dcterms:created>
  <dcterms:modified xsi:type="dcterms:W3CDTF">2009-12-10T23:54:00Z</dcterms:modified>
</cp:coreProperties>
</file>