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D" w:rsidRDefault="00327F2F" w:rsidP="00327F2F">
      <w:pPr>
        <w:spacing w:after="0"/>
        <w:jc w:val="center"/>
        <w:rPr>
          <w:b/>
          <w:szCs w:val="20"/>
        </w:rPr>
      </w:pPr>
      <w:r w:rsidRPr="002B42C4">
        <w:rPr>
          <w:b/>
          <w:szCs w:val="20"/>
        </w:rPr>
        <w:t>CLRC Digitization Committee Meeting</w:t>
      </w:r>
    </w:p>
    <w:p w:rsidR="004B433C" w:rsidRPr="002B42C4" w:rsidRDefault="004B433C" w:rsidP="00327F2F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CLRC</w:t>
      </w:r>
    </w:p>
    <w:p w:rsidR="00327F2F" w:rsidRPr="002B42C4" w:rsidRDefault="00C363FF" w:rsidP="00327F2F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Tuesday, December 15, 2009, 2:30 p.m.</w:t>
      </w:r>
    </w:p>
    <w:p w:rsidR="00327F2F" w:rsidRPr="002B42C4" w:rsidRDefault="00327F2F" w:rsidP="00327F2F">
      <w:pPr>
        <w:spacing w:after="0"/>
        <w:rPr>
          <w:b/>
          <w:szCs w:val="20"/>
        </w:rPr>
      </w:pPr>
    </w:p>
    <w:p w:rsidR="00327F2F" w:rsidRPr="002B42C4" w:rsidRDefault="00327F2F" w:rsidP="00327F2F">
      <w:pPr>
        <w:spacing w:after="0"/>
        <w:ind w:left="1440" w:hanging="1440"/>
        <w:rPr>
          <w:szCs w:val="20"/>
        </w:rPr>
      </w:pPr>
      <w:r w:rsidRPr="002B42C4">
        <w:rPr>
          <w:b/>
          <w:szCs w:val="20"/>
        </w:rPr>
        <w:t>Present:</w:t>
      </w:r>
      <w:r w:rsidRPr="002B42C4">
        <w:rPr>
          <w:b/>
          <w:szCs w:val="20"/>
        </w:rPr>
        <w:tab/>
      </w:r>
      <w:r w:rsidRPr="002B42C4">
        <w:rPr>
          <w:szCs w:val="20"/>
        </w:rPr>
        <w:t>Peter Mac</w:t>
      </w:r>
      <w:r w:rsidR="00CA103D">
        <w:rPr>
          <w:szCs w:val="20"/>
        </w:rPr>
        <w:t xml:space="preserve"> D</w:t>
      </w:r>
      <w:r w:rsidRPr="002B42C4">
        <w:rPr>
          <w:szCs w:val="20"/>
        </w:rPr>
        <w:t>onald (Hamilton College), chair; Maija McLaughlin (FFL); Stephanie Zwolinski (L</w:t>
      </w:r>
      <w:r w:rsidR="00F339A3">
        <w:rPr>
          <w:szCs w:val="20"/>
        </w:rPr>
        <w:t xml:space="preserve">PL); Peter Verheyen (SU); Jane Verostek (SUNY ESF); </w:t>
      </w:r>
      <w:r w:rsidR="00F339A3" w:rsidRPr="00F339A3">
        <w:rPr>
          <w:szCs w:val="20"/>
        </w:rPr>
        <w:t xml:space="preserve">Linda Ryan (FFL); </w:t>
      </w:r>
      <w:r w:rsidR="00F339A3">
        <w:rPr>
          <w:szCs w:val="20"/>
        </w:rPr>
        <w:t>Nancy Howe (CLRC), liaison</w:t>
      </w:r>
      <w:r w:rsidR="00CA103D">
        <w:rPr>
          <w:szCs w:val="20"/>
        </w:rPr>
        <w:t>.</w:t>
      </w:r>
    </w:p>
    <w:p w:rsidR="00327F2F" w:rsidRPr="002B42C4" w:rsidRDefault="00327F2F" w:rsidP="00327F2F">
      <w:pPr>
        <w:spacing w:after="0"/>
        <w:ind w:left="1440" w:hanging="1440"/>
        <w:rPr>
          <w:szCs w:val="20"/>
        </w:rPr>
      </w:pPr>
      <w:proofErr w:type="gramStart"/>
      <w:r w:rsidRPr="002B42C4">
        <w:rPr>
          <w:b/>
          <w:szCs w:val="20"/>
        </w:rPr>
        <w:t>Excused:</w:t>
      </w:r>
      <w:r w:rsidRPr="002B42C4">
        <w:rPr>
          <w:szCs w:val="20"/>
        </w:rPr>
        <w:tab/>
        <w:t>Suzanne Pr</w:t>
      </w:r>
      <w:r w:rsidR="00B20635" w:rsidRPr="002B42C4">
        <w:rPr>
          <w:szCs w:val="20"/>
        </w:rPr>
        <w:t xml:space="preserve">eate (SU); </w:t>
      </w:r>
      <w:r w:rsidR="00F339A3">
        <w:rPr>
          <w:szCs w:val="20"/>
        </w:rPr>
        <w:t>Bradley Shipps (FFL)</w:t>
      </w:r>
      <w:r w:rsidR="00CA103D">
        <w:rPr>
          <w:szCs w:val="20"/>
        </w:rPr>
        <w:t>.</w:t>
      </w:r>
      <w:proofErr w:type="gramEnd"/>
    </w:p>
    <w:p w:rsidR="00B20635" w:rsidRPr="002B42C4" w:rsidRDefault="00B20635" w:rsidP="00327F2F">
      <w:pPr>
        <w:spacing w:after="0"/>
        <w:ind w:left="1440" w:hanging="1440"/>
        <w:rPr>
          <w:szCs w:val="20"/>
        </w:rPr>
      </w:pPr>
      <w:r w:rsidRPr="002B42C4">
        <w:rPr>
          <w:b/>
          <w:szCs w:val="20"/>
        </w:rPr>
        <w:t>Absent:</w:t>
      </w:r>
      <w:r w:rsidRPr="002B42C4">
        <w:rPr>
          <w:szCs w:val="20"/>
        </w:rPr>
        <w:tab/>
      </w:r>
      <w:r w:rsidR="00CA103D">
        <w:rPr>
          <w:szCs w:val="20"/>
        </w:rPr>
        <w:t>Rick Fensterer (LPL).</w:t>
      </w:r>
    </w:p>
    <w:p w:rsidR="00B20635" w:rsidRPr="002B42C4" w:rsidRDefault="00B20635" w:rsidP="00327F2F">
      <w:pPr>
        <w:spacing w:after="0"/>
        <w:ind w:left="1440" w:hanging="1440"/>
        <w:rPr>
          <w:szCs w:val="20"/>
        </w:rPr>
      </w:pPr>
    </w:p>
    <w:p w:rsidR="00B20635" w:rsidRDefault="00B20635" w:rsidP="00B20635">
      <w:pPr>
        <w:spacing w:after="0"/>
        <w:rPr>
          <w:szCs w:val="20"/>
        </w:rPr>
      </w:pPr>
      <w:r w:rsidRPr="002B42C4">
        <w:rPr>
          <w:b/>
          <w:szCs w:val="20"/>
        </w:rPr>
        <w:t>September 10, 2009 Minutes</w:t>
      </w:r>
    </w:p>
    <w:p w:rsidR="00F339A3" w:rsidRDefault="00CA103D" w:rsidP="00F339A3">
      <w:pPr>
        <w:pStyle w:val="ListParagraph"/>
        <w:numPr>
          <w:ilvl w:val="0"/>
          <w:numId w:val="5"/>
        </w:numPr>
        <w:spacing w:after="0"/>
        <w:rPr>
          <w:szCs w:val="20"/>
        </w:rPr>
      </w:pPr>
      <w:r>
        <w:rPr>
          <w:szCs w:val="20"/>
        </w:rPr>
        <w:t>A motion to approve the minutes as written was made by Suzanne Preate (S/A).</w:t>
      </w:r>
    </w:p>
    <w:p w:rsidR="00F339A3" w:rsidRDefault="00F339A3" w:rsidP="00F339A3">
      <w:pPr>
        <w:spacing w:after="0"/>
        <w:rPr>
          <w:szCs w:val="20"/>
        </w:rPr>
      </w:pPr>
      <w:r>
        <w:rPr>
          <w:b/>
          <w:szCs w:val="20"/>
        </w:rPr>
        <w:t>October 20, 2009 Minutes</w:t>
      </w:r>
    </w:p>
    <w:p w:rsidR="00F339A3" w:rsidRDefault="00CA103D" w:rsidP="00F339A3">
      <w:pPr>
        <w:pStyle w:val="ListParagraph"/>
        <w:numPr>
          <w:ilvl w:val="0"/>
          <w:numId w:val="5"/>
        </w:numPr>
        <w:spacing w:after="0"/>
        <w:rPr>
          <w:szCs w:val="20"/>
        </w:rPr>
      </w:pPr>
      <w:r>
        <w:rPr>
          <w:szCs w:val="20"/>
        </w:rPr>
        <w:t>A motion to approve the minutes as written was made by Maija McLaugh</w:t>
      </w:r>
      <w:r w:rsidR="00FC109A">
        <w:rPr>
          <w:szCs w:val="20"/>
        </w:rPr>
        <w:t xml:space="preserve">lin </w:t>
      </w:r>
      <w:r w:rsidR="006E57B2">
        <w:rPr>
          <w:szCs w:val="20"/>
        </w:rPr>
        <w:t>(S/A).</w:t>
      </w:r>
    </w:p>
    <w:p w:rsidR="00B20635" w:rsidRPr="002B42C4" w:rsidRDefault="00B20635" w:rsidP="00327F2F">
      <w:pPr>
        <w:spacing w:after="0"/>
        <w:rPr>
          <w:b/>
          <w:szCs w:val="20"/>
        </w:rPr>
      </w:pPr>
      <w:r w:rsidRPr="002B42C4">
        <w:rPr>
          <w:b/>
          <w:szCs w:val="20"/>
        </w:rPr>
        <w:t>CNYHeritage.org</w:t>
      </w:r>
      <w:r w:rsidR="006E57B2">
        <w:rPr>
          <w:b/>
          <w:szCs w:val="20"/>
        </w:rPr>
        <w:t xml:space="preserve"> Update</w:t>
      </w:r>
    </w:p>
    <w:p w:rsidR="00BE50BC" w:rsidRDefault="00386BD5" w:rsidP="00B20635">
      <w:pPr>
        <w:pStyle w:val="ListParagraph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Fields under “Refine Your Search” :</w:t>
      </w:r>
    </w:p>
    <w:p w:rsidR="00386BD5" w:rsidRDefault="00386BD5" w:rsidP="00386BD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>
        <w:rPr>
          <w:szCs w:val="20"/>
        </w:rPr>
        <w:t>Remove the format field</w:t>
      </w:r>
    </w:p>
    <w:p w:rsidR="00F339A3" w:rsidRDefault="00386BD5" w:rsidP="00386BD5">
      <w:pPr>
        <w:pStyle w:val="ListParagraph"/>
        <w:numPr>
          <w:ilvl w:val="1"/>
          <w:numId w:val="2"/>
        </w:numPr>
        <w:spacing w:after="0"/>
        <w:rPr>
          <w:szCs w:val="20"/>
        </w:rPr>
      </w:pPr>
      <w:r>
        <w:rPr>
          <w:szCs w:val="20"/>
        </w:rPr>
        <w:t>Put in the following fields:</w:t>
      </w:r>
    </w:p>
    <w:p w:rsidR="00F339A3" w:rsidRDefault="00F339A3" w:rsidP="00386BD5">
      <w:pPr>
        <w:pStyle w:val="ListParagraph"/>
        <w:numPr>
          <w:ilvl w:val="2"/>
          <w:numId w:val="2"/>
        </w:numPr>
        <w:spacing w:after="0"/>
        <w:rPr>
          <w:szCs w:val="20"/>
        </w:rPr>
      </w:pPr>
      <w:r>
        <w:rPr>
          <w:szCs w:val="20"/>
        </w:rPr>
        <w:t>Subject</w:t>
      </w:r>
    </w:p>
    <w:p w:rsidR="00F339A3" w:rsidRDefault="00F339A3" w:rsidP="00386BD5">
      <w:pPr>
        <w:pStyle w:val="ListParagraph"/>
        <w:numPr>
          <w:ilvl w:val="2"/>
          <w:numId w:val="2"/>
        </w:numPr>
        <w:spacing w:after="0"/>
        <w:rPr>
          <w:szCs w:val="20"/>
        </w:rPr>
      </w:pPr>
      <w:r>
        <w:rPr>
          <w:szCs w:val="20"/>
        </w:rPr>
        <w:t>Place</w:t>
      </w:r>
    </w:p>
    <w:p w:rsidR="00F339A3" w:rsidRDefault="00F339A3" w:rsidP="00386BD5">
      <w:pPr>
        <w:pStyle w:val="ListParagraph"/>
        <w:numPr>
          <w:ilvl w:val="2"/>
          <w:numId w:val="2"/>
        </w:numPr>
        <w:spacing w:after="0"/>
        <w:rPr>
          <w:szCs w:val="20"/>
        </w:rPr>
      </w:pPr>
      <w:r>
        <w:rPr>
          <w:szCs w:val="20"/>
        </w:rPr>
        <w:t>Creator</w:t>
      </w:r>
    </w:p>
    <w:p w:rsidR="00F339A3" w:rsidRDefault="00F339A3" w:rsidP="00386BD5">
      <w:pPr>
        <w:pStyle w:val="ListParagraph"/>
        <w:numPr>
          <w:ilvl w:val="2"/>
          <w:numId w:val="2"/>
        </w:numPr>
        <w:spacing w:after="0"/>
        <w:rPr>
          <w:szCs w:val="20"/>
        </w:rPr>
      </w:pPr>
      <w:r>
        <w:rPr>
          <w:szCs w:val="20"/>
        </w:rPr>
        <w:t>Digital Collection</w:t>
      </w:r>
      <w:r w:rsidR="00386BD5">
        <w:rPr>
          <w:szCs w:val="20"/>
        </w:rPr>
        <w:t>s</w:t>
      </w:r>
    </w:p>
    <w:p w:rsidR="00F339A3" w:rsidRDefault="00F339A3" w:rsidP="00F339A3">
      <w:pPr>
        <w:pStyle w:val="ListParagraph"/>
        <w:numPr>
          <w:ilvl w:val="0"/>
          <w:numId w:val="6"/>
        </w:numPr>
        <w:spacing w:after="0"/>
        <w:rPr>
          <w:szCs w:val="20"/>
        </w:rPr>
      </w:pPr>
      <w:r>
        <w:rPr>
          <w:szCs w:val="20"/>
        </w:rPr>
        <w:t xml:space="preserve">On the right side </w:t>
      </w:r>
      <w:r w:rsidR="00386BD5">
        <w:rPr>
          <w:szCs w:val="20"/>
        </w:rPr>
        <w:t xml:space="preserve">of the banner </w:t>
      </w:r>
      <w:r>
        <w:rPr>
          <w:szCs w:val="20"/>
        </w:rPr>
        <w:t>add:</w:t>
      </w:r>
    </w:p>
    <w:p w:rsidR="00386BD5" w:rsidRDefault="00386BD5" w:rsidP="00F339A3">
      <w:pPr>
        <w:pStyle w:val="ListParagraph"/>
        <w:numPr>
          <w:ilvl w:val="1"/>
          <w:numId w:val="6"/>
        </w:numPr>
        <w:spacing w:after="0"/>
        <w:rPr>
          <w:szCs w:val="20"/>
        </w:rPr>
      </w:pPr>
      <w:r>
        <w:rPr>
          <w:szCs w:val="20"/>
        </w:rPr>
        <w:t>A link to</w:t>
      </w:r>
      <w:r w:rsidR="00EA2703">
        <w:rPr>
          <w:szCs w:val="20"/>
        </w:rPr>
        <w:t xml:space="preserve"> CLRC</w:t>
      </w:r>
    </w:p>
    <w:p w:rsidR="00F339A3" w:rsidRDefault="00F339A3" w:rsidP="00F339A3">
      <w:pPr>
        <w:pStyle w:val="ListParagraph"/>
        <w:numPr>
          <w:ilvl w:val="0"/>
          <w:numId w:val="6"/>
        </w:numPr>
        <w:spacing w:after="0"/>
        <w:rPr>
          <w:szCs w:val="20"/>
        </w:rPr>
      </w:pPr>
      <w:r>
        <w:rPr>
          <w:szCs w:val="20"/>
        </w:rPr>
        <w:t>Make white space blank</w:t>
      </w:r>
      <w:r w:rsidR="00EA2703">
        <w:rPr>
          <w:szCs w:val="20"/>
        </w:rPr>
        <w:t xml:space="preserve"> on home page</w:t>
      </w:r>
    </w:p>
    <w:p w:rsidR="00EA2703" w:rsidRDefault="00EA2703" w:rsidP="00F339A3">
      <w:pPr>
        <w:pStyle w:val="ListParagraph"/>
        <w:numPr>
          <w:ilvl w:val="0"/>
          <w:numId w:val="6"/>
        </w:numPr>
        <w:spacing w:after="0"/>
        <w:rPr>
          <w:szCs w:val="20"/>
        </w:rPr>
      </w:pPr>
      <w:r>
        <w:rPr>
          <w:szCs w:val="20"/>
        </w:rPr>
        <w:t xml:space="preserve">Future links to Google and </w:t>
      </w:r>
      <w:r w:rsidR="00FC109A">
        <w:rPr>
          <w:szCs w:val="20"/>
        </w:rPr>
        <w:t>future events (such as users group meetings and conferences)</w:t>
      </w:r>
    </w:p>
    <w:p w:rsidR="001156E1" w:rsidRDefault="00F339A3" w:rsidP="001156E1">
      <w:pPr>
        <w:spacing w:after="0"/>
        <w:rPr>
          <w:szCs w:val="20"/>
        </w:rPr>
      </w:pPr>
      <w:r w:rsidRPr="00FC109A">
        <w:rPr>
          <w:b/>
          <w:szCs w:val="20"/>
        </w:rPr>
        <w:t>Marketing</w:t>
      </w:r>
    </w:p>
    <w:p w:rsidR="00FC109A" w:rsidRPr="001156E1" w:rsidRDefault="00FC109A" w:rsidP="001156E1">
      <w:pPr>
        <w:pStyle w:val="ListParagraph"/>
        <w:numPr>
          <w:ilvl w:val="0"/>
          <w:numId w:val="13"/>
        </w:numPr>
        <w:spacing w:after="0"/>
        <w:rPr>
          <w:szCs w:val="20"/>
        </w:rPr>
      </w:pPr>
      <w:r w:rsidRPr="001156E1">
        <w:rPr>
          <w:szCs w:val="20"/>
        </w:rPr>
        <w:t xml:space="preserve">Nancy </w:t>
      </w:r>
      <w:r w:rsidR="001156E1" w:rsidRPr="001156E1">
        <w:rPr>
          <w:szCs w:val="20"/>
        </w:rPr>
        <w:t>showed the Committee the second of two displays that have been created for marketing CNYHeritage.org.  The second display focuses on using the collection for general research.</w:t>
      </w:r>
      <w:r w:rsidR="001156E1">
        <w:rPr>
          <w:szCs w:val="20"/>
        </w:rPr>
        <w:t xml:space="preserve"> A photo from the Fayetteville Free Library’s </w:t>
      </w:r>
      <w:proofErr w:type="gramStart"/>
      <w:r w:rsidR="001156E1">
        <w:rPr>
          <w:szCs w:val="20"/>
        </w:rPr>
        <w:t>Green Lakes</w:t>
      </w:r>
      <w:proofErr w:type="gramEnd"/>
      <w:r w:rsidR="001156E1">
        <w:rPr>
          <w:szCs w:val="20"/>
        </w:rPr>
        <w:t xml:space="preserve"> collection was used.</w:t>
      </w:r>
      <w:r w:rsidR="00A7065D">
        <w:rPr>
          <w:szCs w:val="20"/>
        </w:rPr>
        <w:t xml:space="preserve"> </w:t>
      </w:r>
    </w:p>
    <w:p w:rsidR="00394742" w:rsidRPr="002B42C4" w:rsidRDefault="00394742" w:rsidP="00394742">
      <w:pPr>
        <w:spacing w:after="0"/>
        <w:rPr>
          <w:b/>
          <w:szCs w:val="20"/>
        </w:rPr>
      </w:pPr>
      <w:r w:rsidRPr="002B42C4">
        <w:rPr>
          <w:b/>
          <w:szCs w:val="20"/>
        </w:rPr>
        <w:t>Holy Trinity Application</w:t>
      </w:r>
    </w:p>
    <w:p w:rsidR="00394742" w:rsidRPr="00F339A3" w:rsidRDefault="00FC109A" w:rsidP="00394742">
      <w:pPr>
        <w:pStyle w:val="ListParagraph"/>
        <w:numPr>
          <w:ilvl w:val="0"/>
          <w:numId w:val="3"/>
        </w:numPr>
        <w:spacing w:after="0"/>
        <w:rPr>
          <w:b/>
          <w:szCs w:val="20"/>
        </w:rPr>
      </w:pPr>
      <w:r>
        <w:rPr>
          <w:szCs w:val="20"/>
        </w:rPr>
        <w:t xml:space="preserve">Nancy Howe presented the Holy Trinity application for participation in the </w:t>
      </w:r>
      <w:r w:rsidR="00A7065D">
        <w:rPr>
          <w:szCs w:val="20"/>
        </w:rPr>
        <w:t>CNYHeritage.org project. The Committee reviewed the application and Peter MacDonald made a motion to approve</w:t>
      </w:r>
      <w:r w:rsidR="00F339A3">
        <w:rPr>
          <w:szCs w:val="20"/>
        </w:rPr>
        <w:t xml:space="preserve"> </w:t>
      </w:r>
      <w:r w:rsidR="00A7065D">
        <w:rPr>
          <w:szCs w:val="20"/>
        </w:rPr>
        <w:t>the application (S/A). There were no questions from the Committee.</w:t>
      </w:r>
    </w:p>
    <w:p w:rsidR="006D2486" w:rsidRPr="002B42C4" w:rsidRDefault="006D2486" w:rsidP="006D2486">
      <w:pPr>
        <w:spacing w:after="0"/>
        <w:rPr>
          <w:b/>
          <w:szCs w:val="20"/>
        </w:rPr>
      </w:pPr>
      <w:r w:rsidRPr="002B42C4">
        <w:rPr>
          <w:b/>
          <w:szCs w:val="20"/>
        </w:rPr>
        <w:t xml:space="preserve">Next meeting </w:t>
      </w:r>
    </w:p>
    <w:p w:rsidR="006D2486" w:rsidRPr="002B42C4" w:rsidRDefault="00791C99" w:rsidP="006D2486">
      <w:pPr>
        <w:pStyle w:val="ListParagraph"/>
        <w:numPr>
          <w:ilvl w:val="0"/>
          <w:numId w:val="4"/>
        </w:numPr>
        <w:spacing w:after="0"/>
        <w:rPr>
          <w:szCs w:val="20"/>
        </w:rPr>
      </w:pPr>
      <w:r>
        <w:rPr>
          <w:szCs w:val="20"/>
        </w:rPr>
        <w:t>February 9, 2010, 2:30 p.m.</w:t>
      </w:r>
    </w:p>
    <w:p w:rsidR="006D2486" w:rsidRPr="002B42C4" w:rsidRDefault="006D2486" w:rsidP="006D2486">
      <w:pPr>
        <w:spacing w:after="0"/>
        <w:rPr>
          <w:szCs w:val="20"/>
        </w:rPr>
      </w:pPr>
    </w:p>
    <w:p w:rsidR="006D2486" w:rsidRPr="00791C99" w:rsidRDefault="00791C99" w:rsidP="006D2486">
      <w:pPr>
        <w:spacing w:after="0"/>
        <w:rPr>
          <w:szCs w:val="20"/>
        </w:rPr>
      </w:pPr>
      <w:r>
        <w:rPr>
          <w:b/>
          <w:szCs w:val="20"/>
        </w:rPr>
        <w:t>Meeting adjourned at 3:30 p.m.</w:t>
      </w:r>
      <w:r>
        <w:rPr>
          <w:szCs w:val="20"/>
        </w:rPr>
        <w:t xml:space="preserve"> – Peter (S/A)</w:t>
      </w:r>
    </w:p>
    <w:p w:rsidR="00791C99" w:rsidRDefault="00791C99" w:rsidP="006D2486">
      <w:pPr>
        <w:spacing w:after="0"/>
        <w:rPr>
          <w:b/>
        </w:rPr>
      </w:pPr>
    </w:p>
    <w:p w:rsidR="006D2486" w:rsidRDefault="006D2486" w:rsidP="006D2486">
      <w:pPr>
        <w:spacing w:after="0"/>
        <w:rPr>
          <w:b/>
        </w:rPr>
      </w:pPr>
      <w:r>
        <w:rPr>
          <w:b/>
        </w:rPr>
        <w:t>Respectfully Su</w:t>
      </w:r>
      <w:r w:rsidR="002B42C4">
        <w:rPr>
          <w:b/>
        </w:rPr>
        <w:t>bmitted</w:t>
      </w:r>
      <w:r>
        <w:rPr>
          <w:b/>
        </w:rPr>
        <w:t xml:space="preserve">, </w:t>
      </w:r>
    </w:p>
    <w:p w:rsidR="00327F2F" w:rsidRDefault="00791C99" w:rsidP="002B42C4">
      <w:pPr>
        <w:spacing w:after="0"/>
      </w:pPr>
      <w:r>
        <w:rPr>
          <w:b/>
        </w:rPr>
        <w:t>Leslie Tabor</w:t>
      </w:r>
    </w:p>
    <w:sectPr w:rsidR="00327F2F" w:rsidSect="0004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525"/>
    <w:multiLevelType w:val="hybridMultilevel"/>
    <w:tmpl w:val="2EF85E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896"/>
    <w:multiLevelType w:val="hybridMultilevel"/>
    <w:tmpl w:val="359E3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2397"/>
    <w:multiLevelType w:val="hybridMultilevel"/>
    <w:tmpl w:val="B330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7C29"/>
    <w:multiLevelType w:val="hybridMultilevel"/>
    <w:tmpl w:val="24BA70A2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0A17B17"/>
    <w:multiLevelType w:val="hybridMultilevel"/>
    <w:tmpl w:val="8A3E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7E0"/>
    <w:multiLevelType w:val="hybridMultilevel"/>
    <w:tmpl w:val="49103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50A3A"/>
    <w:multiLevelType w:val="hybridMultilevel"/>
    <w:tmpl w:val="2E7A8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7E13"/>
    <w:multiLevelType w:val="hybridMultilevel"/>
    <w:tmpl w:val="E6469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4E33"/>
    <w:multiLevelType w:val="hybridMultilevel"/>
    <w:tmpl w:val="6E42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97B3F"/>
    <w:multiLevelType w:val="hybridMultilevel"/>
    <w:tmpl w:val="ED7A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36E3"/>
    <w:multiLevelType w:val="hybridMultilevel"/>
    <w:tmpl w:val="DC1E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479EA"/>
    <w:multiLevelType w:val="hybridMultilevel"/>
    <w:tmpl w:val="AFF0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B77DD"/>
    <w:multiLevelType w:val="hybridMultilevel"/>
    <w:tmpl w:val="727C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F2F"/>
    <w:rsid w:val="00040EBD"/>
    <w:rsid w:val="000C3966"/>
    <w:rsid w:val="001156E1"/>
    <w:rsid w:val="002B42C4"/>
    <w:rsid w:val="00327F2F"/>
    <w:rsid w:val="0038551A"/>
    <w:rsid w:val="00386BD5"/>
    <w:rsid w:val="00390659"/>
    <w:rsid w:val="00394742"/>
    <w:rsid w:val="00397E81"/>
    <w:rsid w:val="004B433C"/>
    <w:rsid w:val="00532AA9"/>
    <w:rsid w:val="006D2486"/>
    <w:rsid w:val="006E57B2"/>
    <w:rsid w:val="007178AF"/>
    <w:rsid w:val="00790172"/>
    <w:rsid w:val="00791C99"/>
    <w:rsid w:val="00A7065D"/>
    <w:rsid w:val="00AA58EC"/>
    <w:rsid w:val="00B20635"/>
    <w:rsid w:val="00BE50BC"/>
    <w:rsid w:val="00C3433F"/>
    <w:rsid w:val="00C363FF"/>
    <w:rsid w:val="00C45BE3"/>
    <w:rsid w:val="00CA103D"/>
    <w:rsid w:val="00E869CD"/>
    <w:rsid w:val="00EA2703"/>
    <w:rsid w:val="00F339A3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</dc:creator>
  <cp:keywords/>
  <dc:description/>
  <cp:lastModifiedBy>howe</cp:lastModifiedBy>
  <cp:revision>5</cp:revision>
  <dcterms:created xsi:type="dcterms:W3CDTF">2010-01-28T16:36:00Z</dcterms:created>
  <dcterms:modified xsi:type="dcterms:W3CDTF">2010-01-28T19:16:00Z</dcterms:modified>
</cp:coreProperties>
</file>