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73" w:rsidRPr="009D37B2" w:rsidRDefault="00223673" w:rsidP="00223673">
      <w:pPr>
        <w:spacing w:after="0"/>
        <w:jc w:val="center"/>
        <w:rPr>
          <w:noProof/>
        </w:rPr>
      </w:pPr>
      <w:r w:rsidRPr="009D37B2">
        <w:rPr>
          <w:noProof/>
        </w:rPr>
        <w:t xml:space="preserve">Central New York Library Resources Council </w:t>
      </w:r>
    </w:p>
    <w:p w:rsidR="00223673" w:rsidRPr="009D37B2" w:rsidRDefault="00223673" w:rsidP="00223673">
      <w:pPr>
        <w:spacing w:after="0"/>
        <w:jc w:val="center"/>
      </w:pPr>
      <w:r w:rsidRPr="009D37B2">
        <w:rPr>
          <w:noProof/>
        </w:rPr>
        <w:t>Digitization Committee</w:t>
      </w:r>
    </w:p>
    <w:p w:rsidR="00223673" w:rsidRPr="009D37B2" w:rsidRDefault="00223673" w:rsidP="00223673">
      <w:pPr>
        <w:spacing w:after="0"/>
        <w:jc w:val="center"/>
      </w:pPr>
      <w:r w:rsidRPr="009D37B2">
        <w:t>11 September 2012</w:t>
      </w:r>
    </w:p>
    <w:p w:rsidR="00223673" w:rsidRPr="009D37B2" w:rsidRDefault="00223673" w:rsidP="00223673">
      <w:pPr>
        <w:jc w:val="center"/>
      </w:pPr>
      <w:r w:rsidRPr="009D37B2">
        <w:t>2:00 pm</w:t>
      </w:r>
    </w:p>
    <w:p w:rsidR="00223673" w:rsidRPr="009D37B2" w:rsidRDefault="00223673" w:rsidP="00223673">
      <w:pPr>
        <w:ind w:left="1440" w:right="-480" w:hanging="1440"/>
      </w:pPr>
      <w:r w:rsidRPr="009D37B2">
        <w:rPr>
          <w:b/>
        </w:rPr>
        <w:t xml:space="preserve">Present: </w:t>
      </w:r>
      <w:r w:rsidRPr="009D37B2">
        <w:rPr>
          <w:b/>
        </w:rPr>
        <w:tab/>
      </w:r>
      <w:r w:rsidRPr="009D37B2">
        <w:t xml:space="preserve">Stephanie </w:t>
      </w:r>
      <w:proofErr w:type="spellStart"/>
      <w:r w:rsidRPr="009D37B2">
        <w:t>Zwolinski</w:t>
      </w:r>
      <w:proofErr w:type="spellEnd"/>
      <w:r w:rsidRPr="009D37B2">
        <w:t xml:space="preserve">, chair (Liverpool Public Library); Elisha Davies (Cazenovia Public Library); </w:t>
      </w:r>
      <w:proofErr w:type="spellStart"/>
      <w:r w:rsidRPr="009D37B2">
        <w:t>Déirdre</w:t>
      </w:r>
      <w:proofErr w:type="spellEnd"/>
      <w:r w:rsidRPr="009D37B2">
        <w:t xml:space="preserve"> Joyce (CLRC), liaison</w:t>
      </w:r>
      <w:r w:rsidR="00F7602E">
        <w:t>;</w:t>
      </w:r>
      <w:r w:rsidRPr="009D37B2">
        <w:t xml:space="preserve"> </w:t>
      </w:r>
      <w:proofErr w:type="spellStart"/>
      <w:r w:rsidRPr="009D37B2">
        <w:t>Maija</w:t>
      </w:r>
      <w:proofErr w:type="spellEnd"/>
      <w:r w:rsidRPr="009D37B2">
        <w:t xml:space="preserve"> McLaughlin (Fayetteville Free Library);  Jennifer </w:t>
      </w:r>
      <w:proofErr w:type="spellStart"/>
      <w:r w:rsidRPr="009D37B2">
        <w:t>Husenitza</w:t>
      </w:r>
      <w:proofErr w:type="spellEnd"/>
      <w:r w:rsidRPr="009D37B2">
        <w:t xml:space="preserve"> (Liverpool Public Library); Brian </w:t>
      </w:r>
      <w:proofErr w:type="spellStart"/>
      <w:r w:rsidRPr="009D37B2">
        <w:t>Dobreski</w:t>
      </w:r>
      <w:proofErr w:type="spellEnd"/>
      <w:r w:rsidRPr="009D37B2">
        <w:t xml:space="preserve"> (Syracuse Univer</w:t>
      </w:r>
      <w:r w:rsidR="009D0616">
        <w:t xml:space="preserve">sity); Jane </w:t>
      </w:r>
      <w:proofErr w:type="spellStart"/>
      <w:r w:rsidR="009D0616">
        <w:t>Verostek</w:t>
      </w:r>
      <w:proofErr w:type="spellEnd"/>
      <w:r w:rsidR="009D0616">
        <w:t xml:space="preserve"> (SUNY ESF); Debby </w:t>
      </w:r>
      <w:r w:rsidR="00F7602E">
        <w:t>Emerson</w:t>
      </w:r>
      <w:r w:rsidR="009D0616">
        <w:t xml:space="preserve"> (CLRC)</w:t>
      </w:r>
    </w:p>
    <w:p w:rsidR="00223673" w:rsidRPr="009D37B2" w:rsidRDefault="00223673" w:rsidP="00223673">
      <w:pPr>
        <w:ind w:left="1440" w:right="-480" w:hanging="1440"/>
        <w:rPr>
          <w:b/>
        </w:rPr>
      </w:pPr>
      <w:r w:rsidRPr="009D37B2">
        <w:rPr>
          <w:b/>
        </w:rPr>
        <w:t>Action Items:</w:t>
      </w:r>
    </w:p>
    <w:p w:rsidR="00223673" w:rsidRPr="009D37B2" w:rsidRDefault="00223673" w:rsidP="00223673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 w:rsidRPr="009D37B2">
        <w:t xml:space="preserve">Set up Google doc to work with Regional Digitization Plan.  </w:t>
      </w:r>
    </w:p>
    <w:p w:rsidR="00A133DB" w:rsidRPr="009D37B2" w:rsidRDefault="00A133DB" w:rsidP="00223673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 w:rsidRPr="009D37B2">
        <w:t>Remove pilot project</w:t>
      </w:r>
    </w:p>
    <w:p w:rsidR="003B3E75" w:rsidRDefault="003B3E75" w:rsidP="00223673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 w:rsidRPr="009D37B2">
        <w:t>Get registered to use OCLC after talkin</w:t>
      </w:r>
      <w:bookmarkStart w:id="0" w:name="_GoBack"/>
      <w:bookmarkEnd w:id="0"/>
      <w:r w:rsidRPr="009D37B2">
        <w:t xml:space="preserve">g to the rest of the NYH group. (Brian will send </w:t>
      </w:r>
      <w:proofErr w:type="spellStart"/>
      <w:r w:rsidRPr="009D37B2">
        <w:t>Déirdre</w:t>
      </w:r>
      <w:proofErr w:type="spellEnd"/>
      <w:r w:rsidRPr="009D37B2">
        <w:t xml:space="preserve"> the process for setting this up.)</w:t>
      </w:r>
    </w:p>
    <w:p w:rsidR="009D37B2" w:rsidRDefault="009D37B2" w:rsidP="00223673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>Send out current stats for all contributors</w:t>
      </w:r>
    </w:p>
    <w:p w:rsidR="009D37B2" w:rsidRDefault="009D37B2" w:rsidP="00223673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>Request a Collection Development Plan/Digitization Plan from NYH to help edify the committee’s work on the local plan</w:t>
      </w:r>
    </w:p>
    <w:p w:rsidR="009D0616" w:rsidRDefault="009D0616" w:rsidP="00223673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>FFL will send two rolls of a newspaper to NNYLN to digitize</w:t>
      </w:r>
    </w:p>
    <w:p w:rsidR="00223673" w:rsidRPr="009D37B2" w:rsidRDefault="00223673" w:rsidP="00223673">
      <w:pPr>
        <w:spacing w:after="120" w:line="240" w:lineRule="auto"/>
      </w:pPr>
    </w:p>
    <w:p w:rsidR="00223673" w:rsidRPr="009D37B2" w:rsidRDefault="00C76B37" w:rsidP="00223673">
      <w:pPr>
        <w:spacing w:after="120" w:line="240" w:lineRule="auto"/>
      </w:pPr>
      <w:proofErr w:type="gramStart"/>
      <w:r w:rsidRPr="009D37B2">
        <w:t>Called to order ~ 2:00pm.</w:t>
      </w:r>
      <w:proofErr w:type="gramEnd"/>
    </w:p>
    <w:p w:rsidR="00223673" w:rsidRPr="009D37B2" w:rsidRDefault="00223673" w:rsidP="00223673">
      <w:pPr>
        <w:spacing w:after="120" w:line="240" w:lineRule="auto"/>
      </w:pPr>
    </w:p>
    <w:p w:rsidR="00223673" w:rsidRPr="009D37B2" w:rsidRDefault="00223673" w:rsidP="00223673">
      <w:pPr>
        <w:spacing w:after="120" w:line="240" w:lineRule="auto"/>
      </w:pPr>
      <w:r w:rsidRPr="009D37B2">
        <w:t>Agenda Items:</w:t>
      </w:r>
    </w:p>
    <w:p w:rsidR="00223673" w:rsidRPr="009D37B2" w:rsidRDefault="00223673" w:rsidP="00223673">
      <w:pPr>
        <w:spacing w:after="120" w:line="240" w:lineRule="auto"/>
      </w:pPr>
      <w:r w:rsidRPr="009D37B2">
        <w:t>Claire reported on the spreadsheet that she had created for the Showcasing CNY project, explaining rubrics and SCH (appendix).</w:t>
      </w:r>
    </w:p>
    <w:p w:rsidR="00223673" w:rsidRPr="009D37B2" w:rsidRDefault="00223673" w:rsidP="00223673">
      <w:pPr>
        <w:spacing w:after="120" w:line="240" w:lineRule="auto"/>
      </w:pPr>
    </w:p>
    <w:p w:rsidR="00223673" w:rsidRPr="009D37B2" w:rsidRDefault="00223673" w:rsidP="00223673">
      <w:pPr>
        <w:rPr>
          <w:b/>
        </w:rPr>
      </w:pPr>
      <w:r w:rsidRPr="009D37B2">
        <w:rPr>
          <w:b/>
        </w:rPr>
        <w:t>Agenda Items:</w:t>
      </w:r>
    </w:p>
    <w:p w:rsidR="003B3E75" w:rsidRDefault="003B3E75" w:rsidP="00223673">
      <w:pPr>
        <w:pStyle w:val="ListParagraph"/>
        <w:numPr>
          <w:ilvl w:val="0"/>
          <w:numId w:val="1"/>
        </w:numPr>
        <w:tabs>
          <w:tab w:val="num" w:pos="720"/>
        </w:tabs>
        <w:spacing w:after="120" w:line="240" w:lineRule="auto"/>
        <w:contextualSpacing w:val="0"/>
      </w:pPr>
      <w:r>
        <w:t>Minutes</w:t>
      </w:r>
    </w:p>
    <w:p w:rsidR="00223673" w:rsidRPr="00A52A94" w:rsidRDefault="00223673" w:rsidP="003B3E75">
      <w:pPr>
        <w:pStyle w:val="ListParagraph"/>
        <w:numPr>
          <w:ilvl w:val="0"/>
          <w:numId w:val="11"/>
        </w:numPr>
        <w:tabs>
          <w:tab w:val="num" w:pos="1080"/>
        </w:tabs>
        <w:spacing w:after="120" w:line="240" w:lineRule="auto"/>
      </w:pPr>
      <w:r w:rsidRPr="00A52A94">
        <w:t>Approval of June 5, 2012 minutes</w:t>
      </w:r>
    </w:p>
    <w:p w:rsidR="00223673" w:rsidRDefault="00223673" w:rsidP="003B3E75">
      <w:pPr>
        <w:pStyle w:val="ListParagraph"/>
        <w:numPr>
          <w:ilvl w:val="0"/>
          <w:numId w:val="7"/>
        </w:numPr>
        <w:spacing w:after="120" w:line="240" w:lineRule="auto"/>
        <w:ind w:left="1800"/>
      </w:pPr>
      <w:r w:rsidRPr="00A52A94">
        <w:t>Minutes were passed as written (</w:t>
      </w:r>
      <w:proofErr w:type="spellStart"/>
      <w:r w:rsidRPr="00A52A94">
        <w:t>Huszenitza</w:t>
      </w:r>
      <w:proofErr w:type="spellEnd"/>
      <w:r w:rsidRPr="00A52A94">
        <w:t>/S/A).</w:t>
      </w:r>
    </w:p>
    <w:p w:rsidR="00A52A94" w:rsidRPr="00A52A94" w:rsidRDefault="00A52A94" w:rsidP="003B3E75">
      <w:pPr>
        <w:pStyle w:val="ListParagraph"/>
        <w:spacing w:after="120" w:line="240" w:lineRule="auto"/>
        <w:ind w:left="1800"/>
      </w:pPr>
    </w:p>
    <w:p w:rsidR="00223673" w:rsidRPr="003B3E75" w:rsidRDefault="00223673" w:rsidP="003B3E75">
      <w:pPr>
        <w:pStyle w:val="ListParagraph"/>
        <w:numPr>
          <w:ilvl w:val="0"/>
          <w:numId w:val="11"/>
        </w:numPr>
        <w:tabs>
          <w:tab w:val="num" w:pos="720"/>
        </w:tabs>
        <w:spacing w:after="120" w:line="240" w:lineRule="auto"/>
        <w:rPr>
          <w:u w:val="single"/>
        </w:rPr>
      </w:pPr>
      <w:r w:rsidRPr="00A52A94">
        <w:t>Action Items from June 5, 2012</w:t>
      </w:r>
    </w:p>
    <w:p w:rsidR="00223673" w:rsidRPr="00A52A94" w:rsidRDefault="00223673" w:rsidP="003B3E75">
      <w:pPr>
        <w:pStyle w:val="ListParagraph"/>
        <w:numPr>
          <w:ilvl w:val="0"/>
          <w:numId w:val="6"/>
        </w:numPr>
        <w:spacing w:after="120" w:line="240" w:lineRule="auto"/>
        <w:ind w:left="1800"/>
        <w:contextualSpacing w:val="0"/>
      </w:pPr>
      <w:r w:rsidRPr="00A52A94">
        <w:t xml:space="preserve">Stephanie Z. pointed out that the minutes record Debby Emerson as </w:t>
      </w:r>
      <w:proofErr w:type="gramStart"/>
      <w:r w:rsidRPr="00A52A94">
        <w:t>present,</w:t>
      </w:r>
      <w:proofErr w:type="gramEnd"/>
      <w:r w:rsidRPr="00A52A94">
        <w:t xml:space="preserve"> this was amended as Debby was not present for this meeting.</w:t>
      </w:r>
    </w:p>
    <w:p w:rsidR="00223673" w:rsidRDefault="00223673" w:rsidP="003B3E75">
      <w:pPr>
        <w:pStyle w:val="ListParagraph"/>
        <w:numPr>
          <w:ilvl w:val="0"/>
          <w:numId w:val="6"/>
        </w:numPr>
        <w:spacing w:after="120" w:line="240" w:lineRule="auto"/>
        <w:ind w:left="1800"/>
        <w:contextualSpacing w:val="0"/>
      </w:pPr>
      <w:r w:rsidRPr="00A52A94">
        <w:t>Minutes were passed as amended (Davies/S/A).</w:t>
      </w:r>
    </w:p>
    <w:p w:rsidR="00A52A94" w:rsidRDefault="00A52A94" w:rsidP="00A52A94">
      <w:pPr>
        <w:pStyle w:val="ListParagraph"/>
        <w:spacing w:after="120" w:line="240" w:lineRule="auto"/>
        <w:ind w:left="1440"/>
        <w:contextualSpacing w:val="0"/>
      </w:pPr>
    </w:p>
    <w:p w:rsidR="003B3E75" w:rsidRDefault="003B3E75" w:rsidP="003B3E75">
      <w:pPr>
        <w:pStyle w:val="ListParagraph"/>
        <w:numPr>
          <w:ilvl w:val="0"/>
          <w:numId w:val="1"/>
        </w:numPr>
      </w:pPr>
      <w:r>
        <w:t>Action Items</w:t>
      </w:r>
    </w:p>
    <w:p w:rsidR="00223673" w:rsidRPr="00A52A94" w:rsidRDefault="00223673" w:rsidP="003B3E75">
      <w:pPr>
        <w:pStyle w:val="ListParagraph"/>
        <w:numPr>
          <w:ilvl w:val="0"/>
          <w:numId w:val="8"/>
        </w:numPr>
        <w:ind w:left="1080"/>
      </w:pPr>
      <w:r w:rsidRPr="00A52A94">
        <w:t xml:space="preserve">CNY Heritage Collection Development Action plan:  </w:t>
      </w:r>
    </w:p>
    <w:p w:rsidR="00223673" w:rsidRPr="00A52A94" w:rsidRDefault="00223673" w:rsidP="003B3E75">
      <w:pPr>
        <w:pStyle w:val="ListParagraph"/>
        <w:numPr>
          <w:ilvl w:val="0"/>
          <w:numId w:val="9"/>
        </w:numPr>
      </w:pPr>
      <w:r w:rsidRPr="00A52A94">
        <w:lastRenderedPageBreak/>
        <w:t xml:space="preserve">Nothing has changed since the summer.  </w:t>
      </w:r>
      <w:proofErr w:type="spellStart"/>
      <w:r w:rsidRPr="00A52A94">
        <w:t>Déirdre</w:t>
      </w:r>
      <w:proofErr w:type="spellEnd"/>
      <w:r w:rsidRPr="00A52A94">
        <w:t xml:space="preserve"> asked if the committee would consider looking at the NY Heritage Digital Collection Development Plan/Digitization Plan (formerly focused on the pilot project).   Consider what it should be going into the future and how we will look at it.</w:t>
      </w:r>
    </w:p>
    <w:p w:rsidR="00223673" w:rsidRDefault="00223673" w:rsidP="003B3E75">
      <w:pPr>
        <w:pStyle w:val="ListParagraph"/>
        <w:numPr>
          <w:ilvl w:val="0"/>
          <w:numId w:val="9"/>
        </w:numPr>
      </w:pPr>
      <w:r w:rsidRPr="00A52A94">
        <w:t xml:space="preserve">Stephanie thinks that we should weed out the stuff about the Project Pilot, what is left?  This might be a good start.  </w:t>
      </w:r>
      <w:proofErr w:type="spellStart"/>
      <w:r w:rsidRPr="00A52A94">
        <w:t>Maija</w:t>
      </w:r>
      <w:proofErr w:type="spellEnd"/>
      <w:r w:rsidRPr="00A52A94">
        <w:t xml:space="preserve"> noted that not a lot of marketing has been done, certainly not on the scale originally proposed.  Jennifer asked how many were interested in digitization; there are a lot still interested in developing this, continues to be a number of legal ramifications and rules.  Suggested that there might be an education</w:t>
      </w:r>
      <w:r>
        <w:t xml:space="preserve"> element built into the Digitization plan for the Council.</w:t>
      </w:r>
    </w:p>
    <w:p w:rsidR="00A133DB" w:rsidRDefault="00223673" w:rsidP="003B3E75">
      <w:pPr>
        <w:pStyle w:val="ListParagraph"/>
        <w:numPr>
          <w:ilvl w:val="0"/>
          <w:numId w:val="9"/>
        </w:numPr>
      </w:pPr>
      <w:r>
        <w:t xml:space="preserve">Agreed that wiki is not the place to do this.  Google doc should be created; communication via Google docs.  </w:t>
      </w:r>
      <w:proofErr w:type="spellStart"/>
      <w:r>
        <w:t>Déirdre</w:t>
      </w:r>
      <w:proofErr w:type="spellEnd"/>
      <w:r>
        <w:t xml:space="preserve"> said she would set up the Google doc.  Stephanie would rip out the pilot </w:t>
      </w:r>
      <w:r w:rsidR="00A52A94">
        <w:t>materials and</w:t>
      </w:r>
      <w:r>
        <w:t xml:space="preserve"> see what things look like.  </w:t>
      </w:r>
    </w:p>
    <w:p w:rsidR="00A133DB" w:rsidRDefault="00A133DB" w:rsidP="003B3E75">
      <w:pPr>
        <w:pStyle w:val="ListParagraph"/>
        <w:ind w:left="1440"/>
      </w:pPr>
    </w:p>
    <w:p w:rsidR="00A133DB" w:rsidRDefault="00A133DB" w:rsidP="003B3E75">
      <w:pPr>
        <w:pStyle w:val="ListParagraph"/>
        <w:numPr>
          <w:ilvl w:val="0"/>
          <w:numId w:val="8"/>
        </w:numPr>
        <w:ind w:left="1080"/>
      </w:pPr>
      <w:r>
        <w:t>Find out what happened to cnyheritage.org</w:t>
      </w:r>
    </w:p>
    <w:p w:rsidR="00A133DB" w:rsidRDefault="00A133DB" w:rsidP="003B3E75">
      <w:pPr>
        <w:pStyle w:val="ListParagraph"/>
        <w:numPr>
          <w:ilvl w:val="0"/>
          <w:numId w:val="12"/>
        </w:numPr>
      </w:pPr>
      <w:r>
        <w:t xml:space="preserve">Redirect works and everyone seems to be happy with it.  </w:t>
      </w:r>
    </w:p>
    <w:p w:rsidR="00A133DB" w:rsidRDefault="00A133DB" w:rsidP="003B3E75">
      <w:pPr>
        <w:pStyle w:val="ListParagraph"/>
        <w:tabs>
          <w:tab w:val="left" w:pos="3340"/>
        </w:tabs>
        <w:ind w:left="1440" w:firstLine="2265"/>
      </w:pPr>
    </w:p>
    <w:p w:rsidR="00A133DB" w:rsidRDefault="00A133DB" w:rsidP="003B3E75">
      <w:pPr>
        <w:pStyle w:val="ListParagraph"/>
        <w:numPr>
          <w:ilvl w:val="0"/>
          <w:numId w:val="8"/>
        </w:numPr>
        <w:ind w:left="1080"/>
      </w:pPr>
      <w:r>
        <w:t>World Cat Digital Gateway</w:t>
      </w:r>
    </w:p>
    <w:p w:rsidR="00A133DB" w:rsidRDefault="00A133DB" w:rsidP="003B3E75">
      <w:pPr>
        <w:pStyle w:val="ListParagraph"/>
        <w:numPr>
          <w:ilvl w:val="0"/>
          <w:numId w:val="10"/>
        </w:numPr>
      </w:pPr>
      <w:r>
        <w:t xml:space="preserve">Brian reported on the WCDG and how it works.  </w:t>
      </w:r>
    </w:p>
    <w:p w:rsidR="00A52A94" w:rsidRDefault="00A133DB" w:rsidP="003B3E75">
      <w:pPr>
        <w:pStyle w:val="ListParagraph"/>
        <w:numPr>
          <w:ilvl w:val="0"/>
          <w:numId w:val="10"/>
        </w:numPr>
      </w:pPr>
      <w:r>
        <w:t xml:space="preserve">Asked if NYH is indexed at the item level?  Brian wondered if this is a benefit that is worth it.  Once it’s configured, we can set it to upload regularly.  Committee discussed the various workings and how things may or may not be published to </w:t>
      </w:r>
      <w:proofErr w:type="spellStart"/>
      <w:r>
        <w:t>WorldCat</w:t>
      </w:r>
      <w:proofErr w:type="spellEnd"/>
      <w:r>
        <w:t xml:space="preserve">.  </w:t>
      </w:r>
    </w:p>
    <w:p w:rsidR="00A133DB" w:rsidRDefault="00A133DB" w:rsidP="003B3E75">
      <w:pPr>
        <w:pStyle w:val="ListParagraph"/>
        <w:numPr>
          <w:ilvl w:val="0"/>
          <w:numId w:val="10"/>
        </w:numPr>
      </w:pPr>
      <w:r>
        <w:t xml:space="preserve">Brian also mentioned that the records can be returned into local catalogs </w:t>
      </w:r>
      <w:r w:rsidR="00A52A94">
        <w:t xml:space="preserve">as well as being in </w:t>
      </w:r>
      <w:proofErr w:type="spellStart"/>
      <w:r w:rsidR="00A52A94">
        <w:t>WorldCat</w:t>
      </w:r>
      <w:proofErr w:type="spellEnd"/>
      <w:r w:rsidR="00A52A94">
        <w:t xml:space="preserve">, and the possibilities that this would create.  Each institution could decide for itself, and each institution had its own symbol, they can be loaded in that way.  </w:t>
      </w:r>
    </w:p>
    <w:p w:rsidR="00A52A94" w:rsidRDefault="00A52A94" w:rsidP="003B3E75">
      <w:pPr>
        <w:pStyle w:val="ListParagraph"/>
        <w:numPr>
          <w:ilvl w:val="0"/>
          <w:numId w:val="10"/>
        </w:numPr>
      </w:pPr>
      <w:r>
        <w:t xml:space="preserve">The more consistent the metadata is, the better this will work.  </w:t>
      </w:r>
    </w:p>
    <w:p w:rsidR="003B3E75" w:rsidRDefault="00A52A94" w:rsidP="003B3E75">
      <w:pPr>
        <w:pStyle w:val="ListParagraph"/>
        <w:numPr>
          <w:ilvl w:val="0"/>
          <w:numId w:val="10"/>
        </w:numPr>
      </w:pPr>
      <w:r>
        <w:t>Not all fields are mapped to DC, the more specialized or idiosyncratic fields are not mapped.  Some may be mapped to a note field, some not at all.  If you are not an OCLC member</w:t>
      </w:r>
      <w:r w:rsidR="003B3E75">
        <w:t xml:space="preserve">, how would you have these mapped?  </w:t>
      </w:r>
    </w:p>
    <w:p w:rsidR="00C76B37" w:rsidRDefault="00C76B37" w:rsidP="00C76B37">
      <w:pPr>
        <w:pStyle w:val="ListParagraph"/>
        <w:ind w:left="1800"/>
      </w:pPr>
    </w:p>
    <w:p w:rsidR="003B3E75" w:rsidRDefault="00C76B37" w:rsidP="00C76B37">
      <w:pPr>
        <w:pStyle w:val="ListParagraph"/>
        <w:numPr>
          <w:ilvl w:val="0"/>
          <w:numId w:val="8"/>
        </w:numPr>
        <w:ind w:left="1080"/>
      </w:pPr>
      <w:r>
        <w:t>Google analytics and CDM Stats (Claire)</w:t>
      </w:r>
    </w:p>
    <w:p w:rsidR="00C76B37" w:rsidRDefault="00C76B37" w:rsidP="00C76B37">
      <w:pPr>
        <w:pStyle w:val="ListParagraph"/>
        <w:numPr>
          <w:ilvl w:val="1"/>
          <w:numId w:val="8"/>
        </w:numPr>
        <w:ind w:left="1800"/>
      </w:pPr>
      <w:r>
        <w:t>Claire will send out updated stats to all participants.</w:t>
      </w:r>
    </w:p>
    <w:p w:rsidR="00223673" w:rsidRPr="00E13C9B" w:rsidRDefault="00223673" w:rsidP="00223673">
      <w:pPr>
        <w:pStyle w:val="ListParagraph"/>
        <w:spacing w:after="120" w:line="240" w:lineRule="auto"/>
        <w:contextualSpacing w:val="0"/>
        <w:rPr>
          <w:sz w:val="24"/>
        </w:rPr>
      </w:pPr>
    </w:p>
    <w:p w:rsidR="000275F2" w:rsidRDefault="003B3E75" w:rsidP="003B3E75">
      <w:pPr>
        <w:pStyle w:val="ListParagraph"/>
        <w:numPr>
          <w:ilvl w:val="0"/>
          <w:numId w:val="1"/>
        </w:numPr>
      </w:pPr>
      <w:r>
        <w:t xml:space="preserve">NY Heritage report. </w:t>
      </w:r>
    </w:p>
    <w:p w:rsidR="003B3E75" w:rsidRDefault="003B3E75" w:rsidP="003B3E75">
      <w:pPr>
        <w:pStyle w:val="ListParagraph"/>
        <w:numPr>
          <w:ilvl w:val="1"/>
          <w:numId w:val="1"/>
        </w:numPr>
      </w:pPr>
      <w:r>
        <w:t xml:space="preserve">NY Heritage has its new website.  There are some issues here and there with the website.  We are not yet using </w:t>
      </w:r>
      <w:proofErr w:type="spellStart"/>
      <w:r>
        <w:t>CONTENTdm</w:t>
      </w:r>
      <w:proofErr w:type="spellEnd"/>
      <w:r>
        <w:t xml:space="preserve"> 6.1 release, mostly because it does not work well with the multi-site server.  The harvester doesn’t seem to work with 6.1.  </w:t>
      </w:r>
    </w:p>
    <w:p w:rsidR="003B3E75" w:rsidRDefault="003B3E75" w:rsidP="003B3E75">
      <w:pPr>
        <w:pStyle w:val="ListParagraph"/>
        <w:numPr>
          <w:ilvl w:val="1"/>
          <w:numId w:val="1"/>
        </w:numPr>
      </w:pPr>
      <w:r>
        <w:lastRenderedPageBreak/>
        <w:t xml:space="preserve">Debby attended a meeting and there is a group looking into the </w:t>
      </w:r>
      <w:r w:rsidR="00B40105">
        <w:t>issues with the harvester, possibly looking into another solution for this.  A report may be forthcoming in November.</w:t>
      </w:r>
    </w:p>
    <w:p w:rsidR="009D37B2" w:rsidRDefault="009D37B2" w:rsidP="003B3E75">
      <w:pPr>
        <w:pStyle w:val="ListParagraph"/>
        <w:numPr>
          <w:ilvl w:val="1"/>
          <w:numId w:val="1"/>
        </w:numPr>
      </w:pPr>
      <w:r>
        <w:t>NYH is meeting in October to discuss the project with the various team leaders.</w:t>
      </w:r>
    </w:p>
    <w:p w:rsidR="009D37B2" w:rsidRDefault="009D37B2" w:rsidP="003B3E75">
      <w:pPr>
        <w:pStyle w:val="ListParagraph"/>
        <w:numPr>
          <w:ilvl w:val="1"/>
          <w:numId w:val="1"/>
        </w:numPr>
      </w:pPr>
      <w:r>
        <w:t>Topic field is being figured out</w:t>
      </w:r>
    </w:p>
    <w:p w:rsidR="009D37B2" w:rsidRDefault="009D37B2" w:rsidP="003B3E75">
      <w:pPr>
        <w:pStyle w:val="ListParagraph"/>
        <w:numPr>
          <w:ilvl w:val="1"/>
          <w:numId w:val="1"/>
        </w:numPr>
      </w:pPr>
      <w:r>
        <w:t xml:space="preserve">Stephanie asked for a Digitization/Collection Development Plan for NYH, </w:t>
      </w:r>
      <w:proofErr w:type="spellStart"/>
      <w:r>
        <w:t>Déirdre</w:t>
      </w:r>
      <w:proofErr w:type="spellEnd"/>
      <w:r>
        <w:t xml:space="preserve"> has agreed to ask for this (including a timeline, what are the milestones, etc.)</w:t>
      </w:r>
    </w:p>
    <w:p w:rsidR="00C76B37" w:rsidRDefault="00C76B37" w:rsidP="00C76B37">
      <w:pPr>
        <w:pStyle w:val="ListParagraph"/>
        <w:ind w:left="1440"/>
      </w:pPr>
    </w:p>
    <w:p w:rsidR="00C76B37" w:rsidRDefault="00C76B37" w:rsidP="00C76B37">
      <w:pPr>
        <w:pStyle w:val="ListParagraph"/>
        <w:numPr>
          <w:ilvl w:val="0"/>
          <w:numId w:val="1"/>
        </w:numPr>
      </w:pPr>
      <w:r>
        <w:t>Showcasing NY report</w:t>
      </w:r>
    </w:p>
    <w:p w:rsidR="009D37B2" w:rsidRDefault="009D37B2" w:rsidP="009D37B2">
      <w:pPr>
        <w:pStyle w:val="ListParagraph"/>
        <w:numPr>
          <w:ilvl w:val="1"/>
          <w:numId w:val="1"/>
        </w:numPr>
      </w:pPr>
      <w:proofErr w:type="spellStart"/>
      <w:r>
        <w:t>Bootcamp</w:t>
      </w:r>
      <w:proofErr w:type="spellEnd"/>
      <w:r>
        <w:t xml:space="preserve"> was extremely successful.  Day One: orientation and intro to scanning; Day Two: digitization and roundtable; Day Three: admin and Project Client (overview, but too much detail with the admin module)</w:t>
      </w:r>
    </w:p>
    <w:p w:rsidR="009D37B2" w:rsidRDefault="009D37B2" w:rsidP="009D37B2">
      <w:pPr>
        <w:pStyle w:val="ListParagraph"/>
        <w:numPr>
          <w:ilvl w:val="1"/>
          <w:numId w:val="1"/>
        </w:numPr>
      </w:pPr>
      <w:r>
        <w:t xml:space="preserve">The interns are a good group.  </w:t>
      </w:r>
    </w:p>
    <w:p w:rsidR="009D37B2" w:rsidRDefault="009D37B2" w:rsidP="009D37B2">
      <w:pPr>
        <w:pStyle w:val="ListParagraph"/>
        <w:numPr>
          <w:ilvl w:val="1"/>
          <w:numId w:val="1"/>
        </w:numPr>
      </w:pPr>
      <w:r>
        <w:t>Kickoff event also very successful; projects are underway</w:t>
      </w:r>
    </w:p>
    <w:p w:rsidR="009D37B2" w:rsidRDefault="009D0616" w:rsidP="009D37B2">
      <w:pPr>
        <w:pStyle w:val="ListParagraph"/>
        <w:numPr>
          <w:ilvl w:val="1"/>
          <w:numId w:val="1"/>
        </w:numPr>
      </w:pPr>
      <w:r>
        <w:t>15 additional collections, something to be designed in partnership with Fayetteville Free Library</w:t>
      </w:r>
    </w:p>
    <w:p w:rsidR="009D0616" w:rsidRDefault="009D0616" w:rsidP="009D0616">
      <w:pPr>
        <w:pStyle w:val="ListParagraph"/>
        <w:ind w:left="1440"/>
      </w:pPr>
    </w:p>
    <w:p w:rsidR="009D0616" w:rsidRDefault="009D0616" w:rsidP="009D0616">
      <w:pPr>
        <w:pStyle w:val="ListParagraph"/>
        <w:numPr>
          <w:ilvl w:val="0"/>
          <w:numId w:val="1"/>
        </w:numPr>
      </w:pPr>
      <w:r>
        <w:t>New Business</w:t>
      </w:r>
    </w:p>
    <w:p w:rsidR="009D0616" w:rsidRDefault="009D0616" w:rsidP="009D0616">
      <w:pPr>
        <w:pStyle w:val="ListParagraph"/>
        <w:numPr>
          <w:ilvl w:val="1"/>
          <w:numId w:val="1"/>
        </w:numPr>
      </w:pPr>
      <w:r>
        <w:t xml:space="preserve">Newspaper Project: Sue </w:t>
      </w:r>
      <w:proofErr w:type="spellStart"/>
      <w:r>
        <w:t>Considine</w:t>
      </w:r>
      <w:proofErr w:type="spellEnd"/>
      <w:r>
        <w:t xml:space="preserve"> was looking for opportunities to digitize local newspapers.  Looking for a grant to get things done.  NNYLN offered to digitize two reels of newspaper for FFL for free.</w:t>
      </w:r>
    </w:p>
    <w:p w:rsidR="009D0616" w:rsidRDefault="009D0616" w:rsidP="002922D3">
      <w:pPr>
        <w:pStyle w:val="ListParagraph"/>
        <w:numPr>
          <w:ilvl w:val="2"/>
          <w:numId w:val="1"/>
        </w:numPr>
      </w:pPr>
      <w:r>
        <w:t xml:space="preserve">One of the big challenges seems to be article segmentation.  </w:t>
      </w:r>
    </w:p>
    <w:p w:rsidR="009D0616" w:rsidRDefault="009D0616" w:rsidP="002922D3">
      <w:pPr>
        <w:pStyle w:val="ListParagraph"/>
        <w:numPr>
          <w:ilvl w:val="2"/>
          <w:numId w:val="1"/>
        </w:numPr>
      </w:pPr>
      <w:r>
        <w:t xml:space="preserve">Stephanie brought up a Colorado Newspaper Project that was </w:t>
      </w:r>
      <w:proofErr w:type="gramStart"/>
      <w:r>
        <w:t>beautiful,</w:t>
      </w:r>
      <w:proofErr w:type="gramEnd"/>
      <w:r>
        <w:t xml:space="preserve"> perhaps look into this a bit more.  </w:t>
      </w:r>
    </w:p>
    <w:p w:rsidR="009D0616" w:rsidRDefault="009D0616" w:rsidP="002922D3">
      <w:pPr>
        <w:pStyle w:val="ListParagraph"/>
        <w:numPr>
          <w:ilvl w:val="2"/>
          <w:numId w:val="1"/>
        </w:numPr>
      </w:pPr>
      <w:r>
        <w:t>Funding is also an issue.  Jane suggested that FFL would have an easier time funding the women’s newspapers</w:t>
      </w:r>
    </w:p>
    <w:p w:rsidR="009D0616" w:rsidRDefault="009D0616" w:rsidP="002922D3">
      <w:pPr>
        <w:pStyle w:val="ListParagraph"/>
        <w:numPr>
          <w:ilvl w:val="2"/>
          <w:numId w:val="1"/>
        </w:numPr>
      </w:pPr>
      <w:r>
        <w:t>Stephanie asked if FFL was looking for funding.  Yes.</w:t>
      </w:r>
    </w:p>
    <w:p w:rsidR="009D0616" w:rsidRDefault="009D0616" w:rsidP="002922D3">
      <w:pPr>
        <w:pStyle w:val="ListParagraph"/>
        <w:numPr>
          <w:ilvl w:val="2"/>
          <w:numId w:val="1"/>
        </w:numPr>
      </w:pPr>
      <w:r>
        <w:t xml:space="preserve">Stephanie asked about newspapers in CDM.  There are some, but they are not useful.  It might be a good idea to segregate </w:t>
      </w:r>
      <w:r w:rsidR="004114E1">
        <w:t>the newspapers from the image collections.</w:t>
      </w:r>
    </w:p>
    <w:p w:rsidR="004114E1" w:rsidRDefault="004114E1" w:rsidP="002922D3">
      <w:pPr>
        <w:pStyle w:val="ListParagraph"/>
        <w:numPr>
          <w:ilvl w:val="2"/>
          <w:numId w:val="1"/>
        </w:numPr>
      </w:pPr>
      <w:r>
        <w:t xml:space="preserve">What do other councils do?  NNYLN and RRLC use </w:t>
      </w:r>
      <w:proofErr w:type="spellStart"/>
      <w:r>
        <w:t>DTSearch</w:t>
      </w:r>
      <w:proofErr w:type="spellEnd"/>
      <w:r>
        <w:t xml:space="preserve">, WNYLRC uses CDM.  No article segmentation in </w:t>
      </w:r>
      <w:proofErr w:type="spellStart"/>
      <w:r>
        <w:t>DTSearch</w:t>
      </w:r>
      <w:proofErr w:type="spellEnd"/>
      <w:r>
        <w:t>.</w:t>
      </w:r>
    </w:p>
    <w:p w:rsidR="006674E7" w:rsidRDefault="006674E7" w:rsidP="002922D3">
      <w:pPr>
        <w:pStyle w:val="ListParagraph"/>
        <w:numPr>
          <w:ilvl w:val="2"/>
          <w:numId w:val="1"/>
        </w:numPr>
      </w:pPr>
      <w:r>
        <w:t>CLRC should send a survey to see what sort of newspaper holdings are out there and what may need to be digitized</w:t>
      </w:r>
    </w:p>
    <w:p w:rsidR="006674E7" w:rsidRDefault="006674E7" w:rsidP="002922D3">
      <w:pPr>
        <w:pStyle w:val="ListParagraph"/>
        <w:numPr>
          <w:ilvl w:val="2"/>
          <w:numId w:val="1"/>
        </w:numPr>
      </w:pPr>
      <w:proofErr w:type="spellStart"/>
      <w:r>
        <w:t>Déirdre</w:t>
      </w:r>
      <w:proofErr w:type="spellEnd"/>
      <w:r>
        <w:t xml:space="preserve"> suggested that the biggest challenge to creating the survey is getting the responses, not the drafting of the questions.  </w:t>
      </w:r>
      <w:proofErr w:type="spellStart"/>
      <w:r>
        <w:t>Déirdre</w:t>
      </w:r>
      <w:proofErr w:type="spellEnd"/>
      <w:r>
        <w:t xml:space="preserve"> asked if the committee might help facilitate it.  Jennifer volunteered to create a list of all the newspaper holdings.  CLRC will create a survey in a </w:t>
      </w:r>
      <w:proofErr w:type="spellStart"/>
      <w:r>
        <w:t>google</w:t>
      </w:r>
      <w:proofErr w:type="spellEnd"/>
      <w:r>
        <w:t xml:space="preserve"> doc.  </w:t>
      </w:r>
    </w:p>
    <w:p w:rsidR="006674E7" w:rsidRDefault="006674E7" w:rsidP="002922D3">
      <w:pPr>
        <w:pStyle w:val="ListParagraph"/>
        <w:numPr>
          <w:ilvl w:val="2"/>
          <w:numId w:val="1"/>
        </w:numPr>
      </w:pPr>
      <w:r>
        <w:t>10 cents a page is the cost.  – Sending the materials to NNYLN will give the committee as sense of the cost</w:t>
      </w:r>
    </w:p>
    <w:p w:rsidR="006674E7" w:rsidRDefault="002922D3" w:rsidP="009D0616">
      <w:pPr>
        <w:pStyle w:val="ListParagraph"/>
        <w:numPr>
          <w:ilvl w:val="1"/>
          <w:numId w:val="1"/>
        </w:numPr>
      </w:pPr>
      <w:r>
        <w:t xml:space="preserve">Change meeting schedule to accommodate Claire? </w:t>
      </w:r>
    </w:p>
    <w:p w:rsidR="002922D3" w:rsidRDefault="002922D3" w:rsidP="002922D3">
      <w:pPr>
        <w:pStyle w:val="ListParagraph"/>
        <w:numPr>
          <w:ilvl w:val="2"/>
          <w:numId w:val="1"/>
        </w:numPr>
      </w:pPr>
      <w:r>
        <w:lastRenderedPageBreak/>
        <w:t>Claire’s teaching schedule will go through the fall, so she should be able to resume meeting with the committee in 2013.</w:t>
      </w:r>
    </w:p>
    <w:p w:rsidR="002922D3" w:rsidRDefault="002922D3" w:rsidP="002922D3"/>
    <w:p w:rsidR="002922D3" w:rsidRDefault="002922D3" w:rsidP="002922D3">
      <w:pPr>
        <w:ind w:left="720"/>
      </w:pPr>
      <w:r>
        <w:t>Meeting Adjourned at 3:40pm.</w:t>
      </w:r>
    </w:p>
    <w:p w:rsidR="009D0616" w:rsidRDefault="009D0616" w:rsidP="009D0616">
      <w:pPr>
        <w:pStyle w:val="ListParagraph"/>
        <w:ind w:left="1440"/>
      </w:pPr>
    </w:p>
    <w:p w:rsidR="009D0616" w:rsidRDefault="009D0616" w:rsidP="009D0616">
      <w:pPr>
        <w:pStyle w:val="ListParagraph"/>
        <w:ind w:left="0"/>
      </w:pPr>
    </w:p>
    <w:sectPr w:rsidR="009D0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321"/>
    <w:multiLevelType w:val="hybridMultilevel"/>
    <w:tmpl w:val="55D40B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75E0D35"/>
    <w:multiLevelType w:val="hybridMultilevel"/>
    <w:tmpl w:val="DB54A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4F6879"/>
    <w:multiLevelType w:val="hybridMultilevel"/>
    <w:tmpl w:val="5FD843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2F53C3A"/>
    <w:multiLevelType w:val="hybridMultilevel"/>
    <w:tmpl w:val="9312A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7C0EBA"/>
    <w:multiLevelType w:val="hybridMultilevel"/>
    <w:tmpl w:val="EAECE6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3247D6"/>
    <w:multiLevelType w:val="hybridMultilevel"/>
    <w:tmpl w:val="33C45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BF0B09"/>
    <w:multiLevelType w:val="hybridMultilevel"/>
    <w:tmpl w:val="00C4A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1449C3"/>
    <w:multiLevelType w:val="hybridMultilevel"/>
    <w:tmpl w:val="DF488ABA"/>
    <w:lvl w:ilvl="0" w:tplc="F8E2AA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9100E"/>
    <w:multiLevelType w:val="hybridMultilevel"/>
    <w:tmpl w:val="0C3464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16D07"/>
    <w:multiLevelType w:val="hybridMultilevel"/>
    <w:tmpl w:val="10C849E8"/>
    <w:lvl w:ilvl="0" w:tplc="670E14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53BE2"/>
    <w:multiLevelType w:val="hybridMultilevel"/>
    <w:tmpl w:val="05807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DA685C"/>
    <w:multiLevelType w:val="hybridMultilevel"/>
    <w:tmpl w:val="E02208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F2"/>
    <w:rsid w:val="0000133E"/>
    <w:rsid w:val="00005D64"/>
    <w:rsid w:val="000220A2"/>
    <w:rsid w:val="000261D2"/>
    <w:rsid w:val="000275F2"/>
    <w:rsid w:val="0003498C"/>
    <w:rsid w:val="000364D7"/>
    <w:rsid w:val="000430C4"/>
    <w:rsid w:val="0007584C"/>
    <w:rsid w:val="000967E6"/>
    <w:rsid w:val="000A6D93"/>
    <w:rsid w:val="000B2677"/>
    <w:rsid w:val="000D0CF0"/>
    <w:rsid w:val="000D12BF"/>
    <w:rsid w:val="000D4FD5"/>
    <w:rsid w:val="000E065F"/>
    <w:rsid w:val="000E0D24"/>
    <w:rsid w:val="000E3BE5"/>
    <w:rsid w:val="001076E4"/>
    <w:rsid w:val="001207B8"/>
    <w:rsid w:val="0012769A"/>
    <w:rsid w:val="00127BDD"/>
    <w:rsid w:val="001519D0"/>
    <w:rsid w:val="001524EF"/>
    <w:rsid w:val="00166A0C"/>
    <w:rsid w:val="00182AC4"/>
    <w:rsid w:val="00191536"/>
    <w:rsid w:val="001F0BDC"/>
    <w:rsid w:val="0021489C"/>
    <w:rsid w:val="00223673"/>
    <w:rsid w:val="00227655"/>
    <w:rsid w:val="00247896"/>
    <w:rsid w:val="00252456"/>
    <w:rsid w:val="00252CAB"/>
    <w:rsid w:val="0026247F"/>
    <w:rsid w:val="00274488"/>
    <w:rsid w:val="00285BC8"/>
    <w:rsid w:val="00290B62"/>
    <w:rsid w:val="002922D3"/>
    <w:rsid w:val="00296C24"/>
    <w:rsid w:val="002B46CB"/>
    <w:rsid w:val="002F31B2"/>
    <w:rsid w:val="00301999"/>
    <w:rsid w:val="003179B7"/>
    <w:rsid w:val="00361A9F"/>
    <w:rsid w:val="00361CB8"/>
    <w:rsid w:val="00370B8D"/>
    <w:rsid w:val="003874D8"/>
    <w:rsid w:val="0039766D"/>
    <w:rsid w:val="003B3E75"/>
    <w:rsid w:val="003B4D26"/>
    <w:rsid w:val="003D02BB"/>
    <w:rsid w:val="003E1D5B"/>
    <w:rsid w:val="00407750"/>
    <w:rsid w:val="00410A81"/>
    <w:rsid w:val="004114E1"/>
    <w:rsid w:val="00424733"/>
    <w:rsid w:val="004445CD"/>
    <w:rsid w:val="00446F8C"/>
    <w:rsid w:val="00447006"/>
    <w:rsid w:val="00464299"/>
    <w:rsid w:val="00464EFD"/>
    <w:rsid w:val="00480229"/>
    <w:rsid w:val="0048177C"/>
    <w:rsid w:val="0049769A"/>
    <w:rsid w:val="004A547E"/>
    <w:rsid w:val="004B339E"/>
    <w:rsid w:val="004C5A0A"/>
    <w:rsid w:val="004E327E"/>
    <w:rsid w:val="005037BC"/>
    <w:rsid w:val="00524EA8"/>
    <w:rsid w:val="005321E4"/>
    <w:rsid w:val="00534557"/>
    <w:rsid w:val="005346D4"/>
    <w:rsid w:val="00550514"/>
    <w:rsid w:val="00584BDE"/>
    <w:rsid w:val="00584E92"/>
    <w:rsid w:val="0059015E"/>
    <w:rsid w:val="005963F7"/>
    <w:rsid w:val="00596B54"/>
    <w:rsid w:val="005A3242"/>
    <w:rsid w:val="005A4BF7"/>
    <w:rsid w:val="006024C9"/>
    <w:rsid w:val="0063061E"/>
    <w:rsid w:val="006459BD"/>
    <w:rsid w:val="006530CF"/>
    <w:rsid w:val="006602FF"/>
    <w:rsid w:val="006674E7"/>
    <w:rsid w:val="006711A4"/>
    <w:rsid w:val="00683D93"/>
    <w:rsid w:val="006A217B"/>
    <w:rsid w:val="006A3D8A"/>
    <w:rsid w:val="006A6A4C"/>
    <w:rsid w:val="006D216A"/>
    <w:rsid w:val="006F55C2"/>
    <w:rsid w:val="0070378E"/>
    <w:rsid w:val="00712CC4"/>
    <w:rsid w:val="00715ED9"/>
    <w:rsid w:val="00723612"/>
    <w:rsid w:val="00732661"/>
    <w:rsid w:val="007357AF"/>
    <w:rsid w:val="0073721D"/>
    <w:rsid w:val="0075756A"/>
    <w:rsid w:val="00761F88"/>
    <w:rsid w:val="0076715D"/>
    <w:rsid w:val="007928A3"/>
    <w:rsid w:val="007D104E"/>
    <w:rsid w:val="007D1ADF"/>
    <w:rsid w:val="007D5B8B"/>
    <w:rsid w:val="00801B22"/>
    <w:rsid w:val="0080687D"/>
    <w:rsid w:val="008169DA"/>
    <w:rsid w:val="00825958"/>
    <w:rsid w:val="00826554"/>
    <w:rsid w:val="00845A87"/>
    <w:rsid w:val="00866E63"/>
    <w:rsid w:val="00873CDF"/>
    <w:rsid w:val="008760CF"/>
    <w:rsid w:val="00887227"/>
    <w:rsid w:val="008F2F6E"/>
    <w:rsid w:val="008F34C2"/>
    <w:rsid w:val="008F6167"/>
    <w:rsid w:val="009037C1"/>
    <w:rsid w:val="00913890"/>
    <w:rsid w:val="00925AEE"/>
    <w:rsid w:val="00927472"/>
    <w:rsid w:val="00930399"/>
    <w:rsid w:val="00937F40"/>
    <w:rsid w:val="009639B1"/>
    <w:rsid w:val="009A126A"/>
    <w:rsid w:val="009C009D"/>
    <w:rsid w:val="009D0616"/>
    <w:rsid w:val="009D37B2"/>
    <w:rsid w:val="009E1A16"/>
    <w:rsid w:val="009F35AF"/>
    <w:rsid w:val="00A00EE0"/>
    <w:rsid w:val="00A021B6"/>
    <w:rsid w:val="00A133DB"/>
    <w:rsid w:val="00A20DAA"/>
    <w:rsid w:val="00A340BE"/>
    <w:rsid w:val="00A365C5"/>
    <w:rsid w:val="00A41752"/>
    <w:rsid w:val="00A43B12"/>
    <w:rsid w:val="00A52A94"/>
    <w:rsid w:val="00A55B25"/>
    <w:rsid w:val="00A675B7"/>
    <w:rsid w:val="00A743B9"/>
    <w:rsid w:val="00A91391"/>
    <w:rsid w:val="00A95F57"/>
    <w:rsid w:val="00AA2823"/>
    <w:rsid w:val="00AB6047"/>
    <w:rsid w:val="00AB615E"/>
    <w:rsid w:val="00AC0CDB"/>
    <w:rsid w:val="00AC182F"/>
    <w:rsid w:val="00AC4B70"/>
    <w:rsid w:val="00AF1163"/>
    <w:rsid w:val="00B10A6E"/>
    <w:rsid w:val="00B40105"/>
    <w:rsid w:val="00B61B10"/>
    <w:rsid w:val="00B72768"/>
    <w:rsid w:val="00B86360"/>
    <w:rsid w:val="00B93099"/>
    <w:rsid w:val="00BA65A4"/>
    <w:rsid w:val="00BC29D9"/>
    <w:rsid w:val="00BD29C4"/>
    <w:rsid w:val="00BD6D8D"/>
    <w:rsid w:val="00C11839"/>
    <w:rsid w:val="00C1431C"/>
    <w:rsid w:val="00C64070"/>
    <w:rsid w:val="00C70C85"/>
    <w:rsid w:val="00C76B37"/>
    <w:rsid w:val="00C77D56"/>
    <w:rsid w:val="00C968BA"/>
    <w:rsid w:val="00CA0EF7"/>
    <w:rsid w:val="00CC1C69"/>
    <w:rsid w:val="00CD2018"/>
    <w:rsid w:val="00D0071C"/>
    <w:rsid w:val="00D1118B"/>
    <w:rsid w:val="00D14454"/>
    <w:rsid w:val="00D20EC4"/>
    <w:rsid w:val="00D437D4"/>
    <w:rsid w:val="00D53511"/>
    <w:rsid w:val="00D53E8A"/>
    <w:rsid w:val="00D6226D"/>
    <w:rsid w:val="00D65430"/>
    <w:rsid w:val="00D72D4B"/>
    <w:rsid w:val="00D974B8"/>
    <w:rsid w:val="00D97829"/>
    <w:rsid w:val="00D97CA4"/>
    <w:rsid w:val="00DA0BAC"/>
    <w:rsid w:val="00DA208F"/>
    <w:rsid w:val="00DA225E"/>
    <w:rsid w:val="00DB3E11"/>
    <w:rsid w:val="00DC7C0F"/>
    <w:rsid w:val="00DD25B0"/>
    <w:rsid w:val="00DE04A7"/>
    <w:rsid w:val="00DF0CFC"/>
    <w:rsid w:val="00E12AFB"/>
    <w:rsid w:val="00E20571"/>
    <w:rsid w:val="00E30478"/>
    <w:rsid w:val="00E568CB"/>
    <w:rsid w:val="00E66490"/>
    <w:rsid w:val="00E7580E"/>
    <w:rsid w:val="00E93418"/>
    <w:rsid w:val="00E94C83"/>
    <w:rsid w:val="00EC55E7"/>
    <w:rsid w:val="00ED57E6"/>
    <w:rsid w:val="00EE73FD"/>
    <w:rsid w:val="00F039AC"/>
    <w:rsid w:val="00F111FB"/>
    <w:rsid w:val="00F22177"/>
    <w:rsid w:val="00F331A9"/>
    <w:rsid w:val="00F43468"/>
    <w:rsid w:val="00F43CC9"/>
    <w:rsid w:val="00F706A3"/>
    <w:rsid w:val="00F7602E"/>
    <w:rsid w:val="00F84006"/>
    <w:rsid w:val="00F86F2C"/>
    <w:rsid w:val="00FA656A"/>
    <w:rsid w:val="00FC0021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673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673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</dc:creator>
  <cp:lastModifiedBy>Deirdre</cp:lastModifiedBy>
  <cp:revision>4</cp:revision>
  <dcterms:created xsi:type="dcterms:W3CDTF">2012-11-05T15:06:00Z</dcterms:created>
  <dcterms:modified xsi:type="dcterms:W3CDTF">2013-01-28T14:12:00Z</dcterms:modified>
</cp:coreProperties>
</file>