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04" w:rsidRDefault="00477F04" w:rsidP="00477F04">
      <w:pPr>
        <w:spacing w:after="0"/>
        <w:jc w:val="center"/>
        <w:rPr>
          <w:b/>
          <w:noProof/>
        </w:rPr>
      </w:pPr>
      <w:r w:rsidRPr="00642D95">
        <w:rPr>
          <w:b/>
          <w:noProof/>
        </w:rPr>
        <w:t xml:space="preserve">Central New York Library Resources Council </w:t>
      </w:r>
    </w:p>
    <w:p w:rsidR="00505317" w:rsidRPr="00642D95" w:rsidRDefault="00505317" w:rsidP="00477F04">
      <w:pPr>
        <w:spacing w:after="0"/>
        <w:jc w:val="center"/>
        <w:rPr>
          <w:b/>
          <w:noProof/>
        </w:rPr>
      </w:pPr>
      <w:r>
        <w:rPr>
          <w:b/>
          <w:noProof/>
        </w:rPr>
        <w:t>Finance Committee</w:t>
      </w:r>
    </w:p>
    <w:p w:rsidR="00477F04" w:rsidRPr="00642D95" w:rsidRDefault="00E179D4" w:rsidP="00477F04">
      <w:pPr>
        <w:spacing w:after="0"/>
        <w:jc w:val="center"/>
        <w:rPr>
          <w:b/>
        </w:rPr>
      </w:pPr>
      <w:r w:rsidRPr="00642D95">
        <w:rPr>
          <w:b/>
          <w:noProof/>
        </w:rPr>
        <w:t>May 12</w:t>
      </w:r>
      <w:r w:rsidR="00EB6A86" w:rsidRPr="00642D95">
        <w:rPr>
          <w:b/>
        </w:rPr>
        <w:t>, 2010</w:t>
      </w:r>
    </w:p>
    <w:p w:rsidR="00477F04" w:rsidRPr="00642D95" w:rsidRDefault="00EB6A86" w:rsidP="00477F04">
      <w:pPr>
        <w:spacing w:after="0"/>
        <w:jc w:val="center"/>
        <w:rPr>
          <w:b/>
        </w:rPr>
      </w:pPr>
      <w:r w:rsidRPr="00642D95">
        <w:rPr>
          <w:b/>
        </w:rPr>
        <w:t>Via Videoconference</w:t>
      </w:r>
    </w:p>
    <w:p w:rsidR="00477F04" w:rsidRPr="00642D95" w:rsidRDefault="00EB6A86" w:rsidP="00477F04">
      <w:pPr>
        <w:jc w:val="center"/>
        <w:rPr>
          <w:b/>
        </w:rPr>
      </w:pPr>
      <w:r w:rsidRPr="00642D95">
        <w:rPr>
          <w:b/>
        </w:rPr>
        <w:t>2:00 p.m.</w:t>
      </w:r>
    </w:p>
    <w:p w:rsidR="00477F04" w:rsidRPr="00642D95" w:rsidRDefault="00477F04" w:rsidP="00477F04">
      <w:pPr>
        <w:ind w:left="1440" w:right="-480" w:hanging="1440"/>
      </w:pPr>
      <w:r w:rsidRPr="00642D95">
        <w:rPr>
          <w:b/>
        </w:rPr>
        <w:t>Present:</w:t>
      </w:r>
      <w:r w:rsidRPr="00642D95">
        <w:rPr>
          <w:b/>
        </w:rPr>
        <w:tab/>
      </w:r>
      <w:r w:rsidR="00F96881" w:rsidRPr="00642D95">
        <w:t xml:space="preserve">Jeff Wooldridge, Treasurer/Chair, Mid-York Library System; Jim Williamson (SUNY ESF); </w:t>
      </w:r>
      <w:r w:rsidR="00E179D4" w:rsidRPr="00642D95">
        <w:t>Mary Fitzgerald</w:t>
      </w:r>
      <w:r w:rsidR="00F96881" w:rsidRPr="00642D95">
        <w:t xml:space="preserve"> (CPA)</w:t>
      </w:r>
      <w:r w:rsidR="00E179D4" w:rsidRPr="00642D95">
        <w:t>; Penelope</w:t>
      </w:r>
      <w:r w:rsidR="00F96881" w:rsidRPr="00642D95">
        <w:t xml:space="preserve"> Klein (CLRC), liaison</w:t>
      </w:r>
    </w:p>
    <w:p w:rsidR="00E179D4" w:rsidRPr="00642D95" w:rsidRDefault="00E179D4" w:rsidP="00477F04">
      <w:pPr>
        <w:ind w:left="1440" w:right="-480" w:hanging="1440"/>
      </w:pPr>
      <w:r w:rsidRPr="00642D95">
        <w:t>Absent:</w:t>
      </w:r>
      <w:r w:rsidRPr="00642D95">
        <w:tab/>
        <w:t xml:space="preserve">Pat </w:t>
      </w:r>
      <w:proofErr w:type="spellStart"/>
      <w:r w:rsidRPr="00642D95">
        <w:t>Skelly</w:t>
      </w:r>
      <w:proofErr w:type="spellEnd"/>
      <w:r w:rsidRPr="00642D95">
        <w:t>, Oneida/Herkimer SLS</w:t>
      </w:r>
    </w:p>
    <w:p w:rsidR="00477F04" w:rsidRPr="00642D95" w:rsidRDefault="00F96881" w:rsidP="00477F04">
      <w:pPr>
        <w:spacing w:before="240"/>
        <w:ind w:left="1440" w:right="-480" w:hanging="1440"/>
      </w:pPr>
      <w:r w:rsidRPr="00642D95">
        <w:t>Jeff Wooldridge</w:t>
      </w:r>
      <w:r w:rsidR="00477F04" w:rsidRPr="00642D95">
        <w:t xml:space="preserve"> called meeting to order at </w:t>
      </w:r>
      <w:r w:rsidR="00E179D4" w:rsidRPr="00642D95">
        <w:t>1:5</w:t>
      </w:r>
      <w:r w:rsidRPr="00642D95">
        <w:t>0 p.m.</w:t>
      </w:r>
      <w:r w:rsidR="0030237C">
        <w:t>, and welcomed Mary Fitzgerald, CLRC’s new accountant.</w:t>
      </w:r>
    </w:p>
    <w:p w:rsidR="00477F04" w:rsidRPr="00642D95" w:rsidRDefault="00477F04" w:rsidP="00477F04">
      <w:pPr>
        <w:tabs>
          <w:tab w:val="left" w:pos="1440"/>
        </w:tabs>
        <w:spacing w:after="0"/>
        <w:ind w:left="1440" w:hanging="1440"/>
        <w:outlineLvl w:val="0"/>
        <w:rPr>
          <w:b/>
        </w:rPr>
      </w:pPr>
      <w:r w:rsidRPr="00642D95">
        <w:rPr>
          <w:b/>
        </w:rPr>
        <w:t>Action Items:</w:t>
      </w:r>
    </w:p>
    <w:p w:rsidR="00477F04" w:rsidRPr="00642D95" w:rsidRDefault="00FC0361" w:rsidP="00FC0361">
      <w:pPr>
        <w:numPr>
          <w:ilvl w:val="0"/>
          <w:numId w:val="1"/>
        </w:numPr>
        <w:spacing w:after="0" w:line="240" w:lineRule="auto"/>
      </w:pPr>
      <w:r w:rsidRPr="00642D95">
        <w:t>None</w:t>
      </w:r>
    </w:p>
    <w:p w:rsidR="00477F04" w:rsidRPr="00642D95" w:rsidRDefault="002509B7" w:rsidP="00477F04">
      <w:pPr>
        <w:spacing w:before="240" w:after="0" w:line="240" w:lineRule="auto"/>
      </w:pPr>
      <w:r w:rsidRPr="00642D95">
        <w:rPr>
          <w:b/>
        </w:rPr>
        <w:t>Minutes</w:t>
      </w:r>
      <w:r w:rsidR="00477F04" w:rsidRPr="00642D95">
        <w:rPr>
          <w:b/>
        </w:rPr>
        <w:t xml:space="preserve">: </w:t>
      </w:r>
      <w:r w:rsidR="00C173DB" w:rsidRPr="00642D95">
        <w:t xml:space="preserve">The minutes from </w:t>
      </w:r>
      <w:r w:rsidR="00E179D4" w:rsidRPr="00642D95">
        <w:t>April 14</w:t>
      </w:r>
      <w:r w:rsidR="00C173DB" w:rsidRPr="00642D95">
        <w:t xml:space="preserve">, 2010 were approved as written.  </w:t>
      </w:r>
      <w:proofErr w:type="gramStart"/>
      <w:r w:rsidR="00415CC3" w:rsidRPr="00642D95">
        <w:t>Moved</w:t>
      </w:r>
      <w:r w:rsidR="00C173DB" w:rsidRPr="00642D95">
        <w:t>(</w:t>
      </w:r>
      <w:proofErr w:type="gramEnd"/>
      <w:r w:rsidR="00C173DB" w:rsidRPr="00642D95">
        <w:t xml:space="preserve">Williamson)/S/Approved unanimously.  </w:t>
      </w:r>
      <w:r w:rsidR="00477F04" w:rsidRPr="00642D95">
        <w:t xml:space="preserve"> </w:t>
      </w:r>
    </w:p>
    <w:p w:rsidR="00477F04" w:rsidRPr="00642D95" w:rsidRDefault="00477F04" w:rsidP="00477F04">
      <w:pPr>
        <w:tabs>
          <w:tab w:val="left" w:pos="1440"/>
        </w:tabs>
        <w:spacing w:before="240" w:after="0"/>
        <w:ind w:left="1440" w:hanging="1440"/>
        <w:outlineLvl w:val="0"/>
        <w:rPr>
          <w:b/>
        </w:rPr>
      </w:pPr>
      <w:r w:rsidRPr="00642D95">
        <w:rPr>
          <w:b/>
        </w:rPr>
        <w:t>Agenda Items:</w:t>
      </w:r>
    </w:p>
    <w:p w:rsidR="00477F04" w:rsidRPr="00642D95" w:rsidRDefault="00415CC3" w:rsidP="00415CC3">
      <w:pPr>
        <w:numPr>
          <w:ilvl w:val="0"/>
          <w:numId w:val="2"/>
        </w:numPr>
        <w:spacing w:after="0" w:line="240" w:lineRule="auto"/>
        <w:rPr>
          <w:b/>
        </w:rPr>
      </w:pPr>
      <w:r w:rsidRPr="00642D95">
        <w:rPr>
          <w:b/>
        </w:rPr>
        <w:t xml:space="preserve">Check and Deposit Register ending </w:t>
      </w:r>
      <w:r w:rsidR="00E179D4" w:rsidRPr="00642D95">
        <w:rPr>
          <w:b/>
        </w:rPr>
        <w:t>April 30</w:t>
      </w:r>
      <w:r w:rsidRPr="00642D95">
        <w:rPr>
          <w:b/>
        </w:rPr>
        <w:t>, 2010:</w:t>
      </w:r>
    </w:p>
    <w:p w:rsidR="00F0545C" w:rsidRPr="00642D95" w:rsidRDefault="00F0545C" w:rsidP="00415CC3">
      <w:pPr>
        <w:numPr>
          <w:ilvl w:val="1"/>
          <w:numId w:val="2"/>
        </w:numPr>
        <w:spacing w:after="0" w:line="240" w:lineRule="auto"/>
      </w:pPr>
      <w:proofErr w:type="spellStart"/>
      <w:r w:rsidRPr="00642D95">
        <w:t>Tygris</w:t>
      </w:r>
      <w:proofErr w:type="spellEnd"/>
      <w:r w:rsidRPr="00642D95">
        <w:t xml:space="preserve"> is the leasing company for CLRC’s new photocopier.  </w:t>
      </w:r>
    </w:p>
    <w:p w:rsidR="00F0545C" w:rsidRPr="00642D95" w:rsidRDefault="00F0545C" w:rsidP="00415CC3">
      <w:pPr>
        <w:numPr>
          <w:ilvl w:val="1"/>
          <w:numId w:val="2"/>
        </w:numPr>
        <w:spacing w:after="0" w:line="240" w:lineRule="auto"/>
      </w:pPr>
      <w:r w:rsidRPr="00642D95">
        <w:t>The HSBC payments are for credit card balances.</w:t>
      </w:r>
    </w:p>
    <w:p w:rsidR="00415CC3" w:rsidRPr="00642D95" w:rsidRDefault="00415CC3" w:rsidP="00F0545C">
      <w:pPr>
        <w:spacing w:after="0" w:line="240" w:lineRule="auto"/>
        <w:ind w:left="720"/>
      </w:pPr>
      <w:r w:rsidRPr="00642D95">
        <w:t xml:space="preserve">There being no </w:t>
      </w:r>
      <w:r w:rsidR="0030237C">
        <w:t xml:space="preserve">further </w:t>
      </w:r>
      <w:r w:rsidRPr="00642D95">
        <w:t xml:space="preserve">questions regarding the Register, the Committee recommended that the Check and Deposit register ending </w:t>
      </w:r>
      <w:r w:rsidR="00FD291C" w:rsidRPr="00642D95">
        <w:t>April 30</w:t>
      </w:r>
      <w:r w:rsidRPr="00642D95">
        <w:t xml:space="preserve">, 2010 be sent to the Board for approval.  </w:t>
      </w:r>
      <w:proofErr w:type="gramStart"/>
      <w:r w:rsidRPr="00642D95">
        <w:t>Moved (</w:t>
      </w:r>
      <w:r w:rsidR="00FD291C" w:rsidRPr="00642D95">
        <w:t>Williamson</w:t>
      </w:r>
      <w:r w:rsidRPr="00642D95">
        <w:t>)/S/Approved unanimously.</w:t>
      </w:r>
      <w:proofErr w:type="gramEnd"/>
    </w:p>
    <w:p w:rsidR="00046484" w:rsidRPr="00642D95" w:rsidRDefault="00046484" w:rsidP="00046484">
      <w:pPr>
        <w:spacing w:after="0" w:line="240" w:lineRule="auto"/>
        <w:ind w:left="1440"/>
      </w:pPr>
    </w:p>
    <w:p w:rsidR="00666E31" w:rsidRPr="00642D95" w:rsidRDefault="00666E31" w:rsidP="00666E31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642D95">
        <w:rPr>
          <w:b/>
          <w:bCs/>
        </w:rPr>
        <w:t xml:space="preserve">Financial Reports ending </w:t>
      </w:r>
      <w:r w:rsidR="00E179D4" w:rsidRPr="00642D95">
        <w:rPr>
          <w:b/>
          <w:bCs/>
        </w:rPr>
        <w:t>April 30</w:t>
      </w:r>
      <w:r w:rsidRPr="00642D95">
        <w:rPr>
          <w:b/>
          <w:bCs/>
        </w:rPr>
        <w:t>, 2010:</w:t>
      </w:r>
    </w:p>
    <w:p w:rsidR="00477F04" w:rsidRPr="00642D95" w:rsidRDefault="00666E31" w:rsidP="00477F04">
      <w:pPr>
        <w:numPr>
          <w:ilvl w:val="1"/>
          <w:numId w:val="2"/>
        </w:numPr>
        <w:spacing w:after="0" w:line="240" w:lineRule="auto"/>
      </w:pPr>
      <w:r w:rsidRPr="00642D95">
        <w:t>Balance Sheet:</w:t>
      </w:r>
    </w:p>
    <w:p w:rsidR="00477F04" w:rsidRPr="00642D95" w:rsidRDefault="002A4BA3" w:rsidP="00477F04">
      <w:pPr>
        <w:numPr>
          <w:ilvl w:val="2"/>
          <w:numId w:val="2"/>
        </w:numPr>
        <w:spacing w:after="0" w:line="240" w:lineRule="auto"/>
      </w:pPr>
      <w:r w:rsidRPr="00642D95">
        <w:t>The bank balances were reconciled.</w:t>
      </w:r>
    </w:p>
    <w:p w:rsidR="008F0AAD" w:rsidRPr="00642D95" w:rsidRDefault="002A4BA3" w:rsidP="00477F04">
      <w:pPr>
        <w:numPr>
          <w:ilvl w:val="2"/>
          <w:numId w:val="2"/>
        </w:numPr>
        <w:spacing w:after="0" w:line="240" w:lineRule="auto"/>
      </w:pPr>
      <w:r w:rsidRPr="00642D95">
        <w:t>All prepaid expenses were adjusted for monthly write-off.</w:t>
      </w:r>
    </w:p>
    <w:p w:rsidR="00666E31" w:rsidRPr="00642D95" w:rsidRDefault="002A4BA3" w:rsidP="00477F04">
      <w:pPr>
        <w:numPr>
          <w:ilvl w:val="2"/>
          <w:numId w:val="2"/>
        </w:numPr>
        <w:spacing w:after="0" w:line="240" w:lineRule="auto"/>
      </w:pPr>
      <w:r w:rsidRPr="00642D95">
        <w:t>Accrued vacation was not adjusted as the net change was immaterial from March.</w:t>
      </w:r>
    </w:p>
    <w:p w:rsidR="002A4BA3" w:rsidRPr="00642D95" w:rsidRDefault="002A4BA3" w:rsidP="00477F04">
      <w:pPr>
        <w:numPr>
          <w:ilvl w:val="2"/>
          <w:numId w:val="2"/>
        </w:numPr>
        <w:spacing w:after="0" w:line="240" w:lineRule="auto"/>
      </w:pPr>
      <w:r w:rsidRPr="00642D95">
        <w:t>Accounts Payable</w:t>
      </w:r>
      <w:r w:rsidR="0029377B" w:rsidRPr="00642D95">
        <w:t>s</w:t>
      </w:r>
      <w:r w:rsidRPr="00642D95">
        <w:t xml:space="preserve"> are primarily outstanding WALDO invoices.</w:t>
      </w:r>
    </w:p>
    <w:p w:rsidR="002A4BA3" w:rsidRPr="00642D95" w:rsidRDefault="002A4BA3" w:rsidP="002A4BA3">
      <w:pPr>
        <w:numPr>
          <w:ilvl w:val="1"/>
          <w:numId w:val="2"/>
        </w:numPr>
        <w:spacing w:after="0" w:line="240" w:lineRule="auto"/>
      </w:pPr>
      <w:r w:rsidRPr="00642D95">
        <w:t>Statement of Income &amp; Expenses by Class:</w:t>
      </w:r>
    </w:p>
    <w:p w:rsidR="002A4BA3" w:rsidRPr="00642D95" w:rsidRDefault="0029377B" w:rsidP="002A4BA3">
      <w:pPr>
        <w:numPr>
          <w:ilvl w:val="2"/>
          <w:numId w:val="2"/>
        </w:numPr>
        <w:spacing w:after="0" w:line="240" w:lineRule="auto"/>
      </w:pPr>
      <w:r w:rsidRPr="00642D95">
        <w:t xml:space="preserve">Line 510.63:  Jeff asked </w:t>
      </w:r>
      <w:r w:rsidR="006D4848">
        <w:t>what</w:t>
      </w:r>
      <w:r w:rsidRPr="00642D95">
        <w:t xml:space="preserve"> Reimbursable GAC was.  Penelope explained that it was a subsidy given to smaller libraries to encourage them to do their own interlibrary loan.  Each library was subsidized up to $360 out of RBDB funds; the subsidy </w:t>
      </w:r>
      <w:r w:rsidR="0030237C">
        <w:t>was</w:t>
      </w:r>
      <w:r w:rsidRPr="00642D95">
        <w:t xml:space="preserve"> phased out over the past two years</w:t>
      </w:r>
      <w:r w:rsidR="003E060B">
        <w:t xml:space="preserve"> and is now defunct</w:t>
      </w:r>
      <w:r w:rsidRPr="00642D95">
        <w:t>.</w:t>
      </w:r>
    </w:p>
    <w:p w:rsidR="008F0AAD" w:rsidRPr="00642D95" w:rsidRDefault="008F0AAD" w:rsidP="008F0AAD">
      <w:pPr>
        <w:numPr>
          <w:ilvl w:val="1"/>
          <w:numId w:val="2"/>
        </w:numPr>
        <w:spacing w:after="0" w:line="240" w:lineRule="auto"/>
      </w:pPr>
      <w:r w:rsidRPr="00642D95">
        <w:t>Profit and Loss (Operating) Statement:</w:t>
      </w:r>
    </w:p>
    <w:p w:rsidR="008F0AAD" w:rsidRPr="00642D95" w:rsidRDefault="002A4BA3" w:rsidP="008F0AAD">
      <w:pPr>
        <w:numPr>
          <w:ilvl w:val="2"/>
          <w:numId w:val="2"/>
        </w:numPr>
        <w:spacing w:after="0" w:line="240" w:lineRule="auto"/>
      </w:pPr>
      <w:r w:rsidRPr="00642D95">
        <w:t xml:space="preserve">Line </w:t>
      </w:r>
      <w:r w:rsidR="0077414E" w:rsidRPr="00642D95">
        <w:t>310.00</w:t>
      </w:r>
      <w:r w:rsidR="008F0AAD" w:rsidRPr="00642D95">
        <w:t xml:space="preserve">:  </w:t>
      </w:r>
      <w:r w:rsidR="0077414E" w:rsidRPr="00642D95">
        <w:t>The workshop registrations income is greater than anticipated because CLRC had 120 attendees at the Library Assistants’ Day workshop in 2009.  CLRC is very careful to recoup workshop costs.</w:t>
      </w:r>
    </w:p>
    <w:p w:rsidR="008F0AAD" w:rsidRPr="00642D95" w:rsidRDefault="008F0AAD" w:rsidP="008F0AAD">
      <w:pPr>
        <w:numPr>
          <w:ilvl w:val="1"/>
          <w:numId w:val="2"/>
        </w:numPr>
        <w:spacing w:after="0" w:line="240" w:lineRule="auto"/>
      </w:pPr>
      <w:r w:rsidRPr="00642D95">
        <w:t>Grants:</w:t>
      </w:r>
    </w:p>
    <w:p w:rsidR="008F0AAD" w:rsidRPr="00642D95" w:rsidRDefault="00221EBE" w:rsidP="008F0AAD">
      <w:pPr>
        <w:numPr>
          <w:ilvl w:val="2"/>
          <w:numId w:val="2"/>
        </w:numPr>
        <w:spacing w:after="0" w:line="240" w:lineRule="auto"/>
      </w:pPr>
      <w:r w:rsidRPr="00642D95">
        <w:t xml:space="preserve">DHP:  CLRC has received </w:t>
      </w:r>
      <w:r w:rsidR="0077414E" w:rsidRPr="00642D95">
        <w:t xml:space="preserve">75% of </w:t>
      </w:r>
      <w:r w:rsidRPr="00642D95">
        <w:t>funds for a pro</w:t>
      </w:r>
      <w:r w:rsidR="0077414E" w:rsidRPr="00642D95">
        <w:t>gram extension to June 30, 2010 and is waiting to hear if the RFP will be funded.</w:t>
      </w:r>
    </w:p>
    <w:p w:rsidR="00221EBE" w:rsidRPr="00642D95" w:rsidRDefault="00221EBE" w:rsidP="008F0AAD">
      <w:pPr>
        <w:numPr>
          <w:ilvl w:val="2"/>
          <w:numId w:val="2"/>
        </w:numPr>
        <w:spacing w:after="0" w:line="240" w:lineRule="auto"/>
      </w:pPr>
      <w:r w:rsidRPr="00642D95">
        <w:t xml:space="preserve">HLSP:  </w:t>
      </w:r>
      <w:r w:rsidR="0077414E" w:rsidRPr="00642D95">
        <w:t>CLRC is waiting for receipt of HSLP funds for 2010-2011.</w:t>
      </w:r>
    </w:p>
    <w:p w:rsidR="00221EBE" w:rsidRPr="00642D95" w:rsidRDefault="00221EBE" w:rsidP="008F0AAD">
      <w:pPr>
        <w:numPr>
          <w:ilvl w:val="2"/>
          <w:numId w:val="2"/>
        </w:numPr>
        <w:spacing w:after="0" w:line="240" w:lineRule="auto"/>
      </w:pPr>
      <w:r w:rsidRPr="00642D95">
        <w:lastRenderedPageBreak/>
        <w:t xml:space="preserve">LSTA:  CLRC is </w:t>
      </w:r>
      <w:r w:rsidR="0077414E" w:rsidRPr="00642D95">
        <w:t>currently spending down LSTA funds.</w:t>
      </w:r>
    </w:p>
    <w:p w:rsidR="00221EBE" w:rsidRPr="00642D95" w:rsidRDefault="00221EBE" w:rsidP="008F0AAD">
      <w:pPr>
        <w:numPr>
          <w:ilvl w:val="2"/>
          <w:numId w:val="2"/>
        </w:numPr>
        <w:spacing w:after="0" w:line="240" w:lineRule="auto"/>
      </w:pPr>
      <w:r w:rsidRPr="00642D95">
        <w:t xml:space="preserve">MISP:  CLRC continues to pay MISP requests as they are received; the Council recently made a large payment to Upstate for “held” invoices. </w:t>
      </w:r>
    </w:p>
    <w:p w:rsidR="00221EBE" w:rsidRPr="00642D95" w:rsidRDefault="00221EBE" w:rsidP="008F0AAD">
      <w:pPr>
        <w:numPr>
          <w:ilvl w:val="2"/>
          <w:numId w:val="2"/>
        </w:numPr>
        <w:spacing w:after="0" w:line="240" w:lineRule="auto"/>
      </w:pPr>
      <w:r w:rsidRPr="00642D95">
        <w:t>RBDB:  CLRC still has equipment funds to spend.</w:t>
      </w:r>
    </w:p>
    <w:p w:rsidR="00866230" w:rsidRPr="00642D95" w:rsidRDefault="00866230" w:rsidP="00866230">
      <w:pPr>
        <w:numPr>
          <w:ilvl w:val="1"/>
          <w:numId w:val="2"/>
        </w:numPr>
        <w:spacing w:after="0" w:line="240" w:lineRule="auto"/>
      </w:pPr>
      <w:r w:rsidRPr="00642D95">
        <w:t xml:space="preserve">There being no further questions, the Committee recommended that the Financial Reports for </w:t>
      </w:r>
      <w:r w:rsidR="0077414E" w:rsidRPr="00642D95">
        <w:t>April 30</w:t>
      </w:r>
      <w:r w:rsidRPr="00642D95">
        <w:t>, 2010 be sent to the Board for approval.  Moved (Williamson)/S/Approved unanimously.</w:t>
      </w:r>
    </w:p>
    <w:p w:rsidR="00866230" w:rsidRPr="00642D95" w:rsidRDefault="00866230" w:rsidP="00866230">
      <w:pPr>
        <w:spacing w:after="0" w:line="240" w:lineRule="auto"/>
        <w:ind w:left="1440"/>
      </w:pPr>
    </w:p>
    <w:p w:rsidR="00477F04" w:rsidRPr="00642D95" w:rsidRDefault="00861BDD" w:rsidP="00477F04">
      <w:pPr>
        <w:numPr>
          <w:ilvl w:val="0"/>
          <w:numId w:val="2"/>
        </w:numPr>
        <w:tabs>
          <w:tab w:val="left" w:pos="1440"/>
        </w:tabs>
        <w:spacing w:after="0" w:line="240" w:lineRule="auto"/>
        <w:rPr>
          <w:b/>
        </w:rPr>
      </w:pPr>
      <w:r w:rsidRPr="00642D95">
        <w:rPr>
          <w:b/>
        </w:rPr>
        <w:t>Unfinished</w:t>
      </w:r>
      <w:r w:rsidR="001D6D84" w:rsidRPr="00642D95">
        <w:rPr>
          <w:b/>
        </w:rPr>
        <w:t xml:space="preserve"> Business:</w:t>
      </w:r>
    </w:p>
    <w:p w:rsidR="00934CF3" w:rsidRPr="00642D95" w:rsidRDefault="00861BDD" w:rsidP="00861BDD">
      <w:pPr>
        <w:numPr>
          <w:ilvl w:val="1"/>
          <w:numId w:val="2"/>
        </w:numPr>
        <w:spacing w:after="0" w:line="240" w:lineRule="auto"/>
      </w:pPr>
      <w:r w:rsidRPr="00642D95">
        <w:t>None</w:t>
      </w:r>
    </w:p>
    <w:p w:rsidR="00337997" w:rsidRPr="00642D95" w:rsidRDefault="00337997" w:rsidP="00861BDD">
      <w:pPr>
        <w:spacing w:after="0" w:line="240" w:lineRule="auto"/>
      </w:pPr>
    </w:p>
    <w:p w:rsidR="00477F04" w:rsidRPr="00642D95" w:rsidRDefault="00337997" w:rsidP="00477F04">
      <w:pPr>
        <w:numPr>
          <w:ilvl w:val="0"/>
          <w:numId w:val="2"/>
        </w:numPr>
        <w:tabs>
          <w:tab w:val="left" w:pos="1440"/>
        </w:tabs>
        <w:spacing w:after="0" w:line="240" w:lineRule="auto"/>
        <w:rPr>
          <w:b/>
        </w:rPr>
      </w:pPr>
      <w:r w:rsidRPr="00642D95">
        <w:rPr>
          <w:b/>
        </w:rPr>
        <w:t>New Business:</w:t>
      </w:r>
    </w:p>
    <w:p w:rsidR="00337997" w:rsidRPr="00642D95" w:rsidRDefault="00861BDD" w:rsidP="00861BDD">
      <w:pPr>
        <w:numPr>
          <w:ilvl w:val="1"/>
          <w:numId w:val="2"/>
        </w:numPr>
        <w:spacing w:after="0" w:line="240" w:lineRule="auto"/>
      </w:pPr>
      <w:r w:rsidRPr="00642D95">
        <w:t>Budget</w:t>
      </w:r>
    </w:p>
    <w:p w:rsidR="00861BDD" w:rsidRPr="00642D95" w:rsidRDefault="00861BDD" w:rsidP="00861BDD">
      <w:pPr>
        <w:numPr>
          <w:ilvl w:val="2"/>
          <w:numId w:val="2"/>
        </w:numPr>
        <w:spacing w:after="0" w:line="240" w:lineRule="auto"/>
        <w:rPr>
          <w:bCs/>
        </w:rPr>
      </w:pPr>
      <w:r w:rsidRPr="00642D95">
        <w:rPr>
          <w:bCs/>
        </w:rPr>
        <w:t xml:space="preserve">Penelope presented the 2010-2011 </w:t>
      </w:r>
      <w:proofErr w:type="gramStart"/>
      <w:r w:rsidRPr="00642D95">
        <w:rPr>
          <w:bCs/>
        </w:rPr>
        <w:t>budget</w:t>
      </w:r>
      <w:proofErr w:type="gramEnd"/>
      <w:r w:rsidRPr="00642D95">
        <w:rPr>
          <w:bCs/>
        </w:rPr>
        <w:t xml:space="preserve"> and explained that she is anticipating a 4.6% funding reduction</w:t>
      </w:r>
      <w:r w:rsidR="00C965C2" w:rsidRPr="00642D95">
        <w:rPr>
          <w:bCs/>
        </w:rPr>
        <w:t xml:space="preserve"> as reflected in the Governor’s budget</w:t>
      </w:r>
      <w:r w:rsidRPr="00642D95">
        <w:rPr>
          <w:bCs/>
        </w:rPr>
        <w:t>.  The figure will depend on the final budget passed in Albany:</w:t>
      </w:r>
    </w:p>
    <w:p w:rsidR="00861BDD" w:rsidRPr="00642D95" w:rsidRDefault="00861BDD" w:rsidP="002C661C">
      <w:pPr>
        <w:numPr>
          <w:ilvl w:val="2"/>
          <w:numId w:val="2"/>
        </w:numPr>
        <w:spacing w:after="0" w:line="240" w:lineRule="auto"/>
        <w:rPr>
          <w:bCs/>
        </w:rPr>
      </w:pPr>
      <w:r w:rsidRPr="00642D95">
        <w:rPr>
          <w:bCs/>
        </w:rPr>
        <w:t>Income:</w:t>
      </w:r>
    </w:p>
    <w:p w:rsidR="00E75525" w:rsidRPr="00642D95" w:rsidRDefault="00E75525" w:rsidP="002C661C">
      <w:pPr>
        <w:numPr>
          <w:ilvl w:val="3"/>
          <w:numId w:val="2"/>
        </w:numPr>
        <w:spacing w:after="0" w:line="240" w:lineRule="auto"/>
        <w:rPr>
          <w:bCs/>
        </w:rPr>
      </w:pPr>
      <w:r w:rsidRPr="00642D95">
        <w:rPr>
          <w:bCs/>
        </w:rPr>
        <w:t>All income lines are showing reductions; CLRC will lose Lockheed Martin and the Erie Canal Museum as members in 2010-2011, but hopes to welcome the Dewitt Library as an affiliate.</w:t>
      </w:r>
    </w:p>
    <w:p w:rsidR="00861BDD" w:rsidRPr="00642D95" w:rsidRDefault="00861BDD" w:rsidP="002C661C">
      <w:pPr>
        <w:numPr>
          <w:ilvl w:val="2"/>
          <w:numId w:val="2"/>
        </w:numPr>
        <w:spacing w:after="0" w:line="240" w:lineRule="auto"/>
        <w:rPr>
          <w:bCs/>
        </w:rPr>
      </w:pPr>
      <w:r w:rsidRPr="00642D95">
        <w:rPr>
          <w:bCs/>
        </w:rPr>
        <w:t>Expenses:</w:t>
      </w:r>
    </w:p>
    <w:p w:rsidR="00861BDD" w:rsidRPr="00642D95" w:rsidRDefault="00861BDD" w:rsidP="002C661C">
      <w:pPr>
        <w:numPr>
          <w:ilvl w:val="3"/>
          <w:numId w:val="2"/>
        </w:numPr>
        <w:spacing w:after="0" w:line="240" w:lineRule="auto"/>
        <w:rPr>
          <w:bCs/>
        </w:rPr>
      </w:pPr>
      <w:r w:rsidRPr="00642D95">
        <w:rPr>
          <w:bCs/>
        </w:rPr>
        <w:t>Sala</w:t>
      </w:r>
      <w:r w:rsidR="00E75525" w:rsidRPr="00642D95">
        <w:rPr>
          <w:bCs/>
        </w:rPr>
        <w:t>ry increases have been kept to 3</w:t>
      </w:r>
      <w:r w:rsidRPr="00642D95">
        <w:rPr>
          <w:bCs/>
        </w:rPr>
        <w:t>%.</w:t>
      </w:r>
    </w:p>
    <w:p w:rsidR="00861BDD" w:rsidRPr="00642D95" w:rsidRDefault="00861BDD" w:rsidP="002C661C">
      <w:pPr>
        <w:numPr>
          <w:ilvl w:val="3"/>
          <w:numId w:val="2"/>
        </w:numPr>
        <w:spacing w:after="0" w:line="240" w:lineRule="auto"/>
        <w:rPr>
          <w:bCs/>
        </w:rPr>
      </w:pPr>
      <w:r w:rsidRPr="00642D95">
        <w:rPr>
          <w:bCs/>
        </w:rPr>
        <w:t>New allocations:</w:t>
      </w:r>
    </w:p>
    <w:p w:rsidR="00861BDD" w:rsidRPr="00642D95" w:rsidRDefault="00C965C2" w:rsidP="002C661C">
      <w:pPr>
        <w:numPr>
          <w:ilvl w:val="4"/>
          <w:numId w:val="2"/>
        </w:numPr>
        <w:spacing w:after="0" w:line="240" w:lineRule="auto"/>
        <w:rPr>
          <w:bCs/>
        </w:rPr>
      </w:pPr>
      <w:r w:rsidRPr="00642D95">
        <w:rPr>
          <w:bCs/>
        </w:rPr>
        <w:t>To hire a Project Assistant to support all CLRC staff members</w:t>
      </w:r>
    </w:p>
    <w:p w:rsidR="00861BDD" w:rsidRPr="00642D95" w:rsidRDefault="00C965C2" w:rsidP="002C661C">
      <w:pPr>
        <w:numPr>
          <w:ilvl w:val="4"/>
          <w:numId w:val="2"/>
        </w:numPr>
        <w:spacing w:after="0" w:line="240" w:lineRule="auto"/>
        <w:rPr>
          <w:bCs/>
        </w:rPr>
      </w:pPr>
      <w:r w:rsidRPr="00642D95">
        <w:rPr>
          <w:bCs/>
        </w:rPr>
        <w:t>Legal fees</w:t>
      </w:r>
    </w:p>
    <w:p w:rsidR="00861BDD" w:rsidRPr="00642D95" w:rsidRDefault="00C965C2" w:rsidP="002C661C">
      <w:pPr>
        <w:numPr>
          <w:ilvl w:val="4"/>
          <w:numId w:val="2"/>
        </w:numPr>
        <w:spacing w:after="0" w:line="240" w:lineRule="auto"/>
        <w:rPr>
          <w:bCs/>
        </w:rPr>
      </w:pPr>
      <w:r w:rsidRPr="00642D95">
        <w:rPr>
          <w:bCs/>
        </w:rPr>
        <w:t>Membership in the Syracuse Chamber of Commerce</w:t>
      </w:r>
      <w:r w:rsidR="00861BDD" w:rsidRPr="00642D95">
        <w:rPr>
          <w:bCs/>
        </w:rPr>
        <w:t>.</w:t>
      </w:r>
    </w:p>
    <w:p w:rsidR="00C965C2" w:rsidRPr="00642D95" w:rsidRDefault="00C965C2" w:rsidP="002C661C">
      <w:pPr>
        <w:numPr>
          <w:ilvl w:val="3"/>
          <w:numId w:val="2"/>
        </w:numPr>
        <w:spacing w:after="0" w:line="240" w:lineRule="auto"/>
        <w:rPr>
          <w:bCs/>
        </w:rPr>
      </w:pPr>
      <w:r w:rsidRPr="00642D95">
        <w:rPr>
          <w:bCs/>
        </w:rPr>
        <w:t>CLRC is in the ninth year of a 10-year lease; Penelope is having discussions with the building owners about releasing.</w:t>
      </w:r>
    </w:p>
    <w:p w:rsidR="00C965C2" w:rsidRPr="00642D95" w:rsidRDefault="00C965C2" w:rsidP="002C661C">
      <w:pPr>
        <w:numPr>
          <w:ilvl w:val="3"/>
          <w:numId w:val="2"/>
        </w:numPr>
        <w:spacing w:after="0" w:line="240" w:lineRule="auto"/>
        <w:rPr>
          <w:bCs/>
        </w:rPr>
      </w:pPr>
      <w:r w:rsidRPr="00642D95">
        <w:rPr>
          <w:bCs/>
        </w:rPr>
        <w:t>Health care costs include a 14% increase.</w:t>
      </w:r>
    </w:p>
    <w:p w:rsidR="00861BDD" w:rsidRPr="00642D95" w:rsidRDefault="00861BDD" w:rsidP="002C661C">
      <w:pPr>
        <w:numPr>
          <w:ilvl w:val="3"/>
          <w:numId w:val="2"/>
        </w:numPr>
        <w:spacing w:after="0" w:line="240" w:lineRule="auto"/>
        <w:rPr>
          <w:bCs/>
        </w:rPr>
      </w:pPr>
      <w:r w:rsidRPr="00642D95">
        <w:rPr>
          <w:bCs/>
        </w:rPr>
        <w:t xml:space="preserve">Jeff commented that the cost-savings implemented by the Council throughout the years have been well-documented, and that the budget is very responsible for these economic times.  Penelope stated that </w:t>
      </w:r>
      <w:r w:rsidR="00C965C2" w:rsidRPr="00642D95">
        <w:rPr>
          <w:bCs/>
        </w:rPr>
        <w:t>much depends on what the final budget holds.</w:t>
      </w:r>
    </w:p>
    <w:p w:rsidR="00861BDD" w:rsidRPr="00642D95" w:rsidRDefault="00861BDD" w:rsidP="002C661C">
      <w:pPr>
        <w:numPr>
          <w:ilvl w:val="2"/>
          <w:numId w:val="2"/>
        </w:numPr>
        <w:spacing w:after="0" w:line="240" w:lineRule="auto"/>
        <w:rPr>
          <w:bCs/>
        </w:rPr>
      </w:pPr>
      <w:r w:rsidRPr="00642D95">
        <w:rPr>
          <w:bCs/>
        </w:rPr>
        <w:t>Grants:</w:t>
      </w:r>
    </w:p>
    <w:p w:rsidR="00861BDD" w:rsidRPr="00642D95" w:rsidRDefault="00861BDD" w:rsidP="002C661C">
      <w:pPr>
        <w:numPr>
          <w:ilvl w:val="3"/>
          <w:numId w:val="2"/>
        </w:numPr>
        <w:spacing w:after="0" w:line="240" w:lineRule="auto"/>
        <w:rPr>
          <w:bCs/>
        </w:rPr>
      </w:pPr>
      <w:r w:rsidRPr="00642D95">
        <w:rPr>
          <w:bCs/>
        </w:rPr>
        <w:t xml:space="preserve">DHP:  CLRC </w:t>
      </w:r>
      <w:r w:rsidR="00C965C2" w:rsidRPr="00642D95">
        <w:rPr>
          <w:bCs/>
        </w:rPr>
        <w:t>is waiting to see if the RFP is funded.</w:t>
      </w:r>
    </w:p>
    <w:p w:rsidR="00861BDD" w:rsidRPr="00642D95" w:rsidRDefault="00861BDD" w:rsidP="002C661C">
      <w:pPr>
        <w:numPr>
          <w:ilvl w:val="3"/>
          <w:numId w:val="2"/>
        </w:numPr>
        <w:spacing w:after="0" w:line="240" w:lineRule="auto"/>
        <w:rPr>
          <w:bCs/>
        </w:rPr>
      </w:pPr>
      <w:r w:rsidRPr="00642D95">
        <w:rPr>
          <w:bCs/>
        </w:rPr>
        <w:t xml:space="preserve">HLSP:  </w:t>
      </w:r>
      <w:r w:rsidR="00C965C2" w:rsidRPr="00642D95">
        <w:rPr>
          <w:bCs/>
        </w:rPr>
        <w:t xml:space="preserve">CLRC has allocated some of the </w:t>
      </w:r>
      <w:proofErr w:type="spellStart"/>
      <w:r w:rsidR="00C965C2" w:rsidRPr="00642D95">
        <w:rPr>
          <w:bCs/>
        </w:rPr>
        <w:t>Valesky</w:t>
      </w:r>
      <w:proofErr w:type="spellEnd"/>
      <w:r w:rsidR="00C965C2" w:rsidRPr="00642D95">
        <w:rPr>
          <w:bCs/>
        </w:rPr>
        <w:t xml:space="preserve"> member item to cover the grant shortfall together with a small chargeback to all the hospital libraries</w:t>
      </w:r>
      <w:r w:rsidRPr="00642D95">
        <w:rPr>
          <w:bCs/>
        </w:rPr>
        <w:t>.</w:t>
      </w:r>
      <w:r w:rsidR="00C965C2" w:rsidRPr="00642D95">
        <w:rPr>
          <w:bCs/>
        </w:rPr>
        <w:t xml:space="preserve">  If CLRC does not receive the </w:t>
      </w:r>
      <w:proofErr w:type="spellStart"/>
      <w:r w:rsidR="00C965C2" w:rsidRPr="00642D95">
        <w:rPr>
          <w:bCs/>
        </w:rPr>
        <w:t>Valesky</w:t>
      </w:r>
      <w:proofErr w:type="spellEnd"/>
      <w:r w:rsidR="00C965C2" w:rsidRPr="00642D95">
        <w:rPr>
          <w:bCs/>
        </w:rPr>
        <w:t xml:space="preserve"> member item, the budget will have to be dramatically altered.</w:t>
      </w:r>
    </w:p>
    <w:p w:rsidR="00861BDD" w:rsidRPr="00642D95" w:rsidRDefault="00861BDD" w:rsidP="002C661C">
      <w:pPr>
        <w:numPr>
          <w:ilvl w:val="3"/>
          <w:numId w:val="2"/>
        </w:numPr>
        <w:spacing w:after="0" w:line="240" w:lineRule="auto"/>
        <w:rPr>
          <w:bCs/>
        </w:rPr>
      </w:pPr>
      <w:r w:rsidRPr="00642D95">
        <w:rPr>
          <w:bCs/>
        </w:rPr>
        <w:t xml:space="preserve">MISP:  </w:t>
      </w:r>
      <w:r w:rsidR="00C965C2" w:rsidRPr="00642D95">
        <w:rPr>
          <w:bCs/>
        </w:rPr>
        <w:t>The budget reflects the 4.6% funding reduction</w:t>
      </w:r>
      <w:r w:rsidRPr="00642D95">
        <w:rPr>
          <w:bCs/>
        </w:rPr>
        <w:t>.</w:t>
      </w:r>
    </w:p>
    <w:p w:rsidR="00861BDD" w:rsidRPr="00642D95" w:rsidRDefault="00861BDD" w:rsidP="002C661C">
      <w:pPr>
        <w:numPr>
          <w:ilvl w:val="3"/>
          <w:numId w:val="2"/>
        </w:numPr>
        <w:spacing w:after="0" w:line="240" w:lineRule="auto"/>
        <w:rPr>
          <w:bCs/>
        </w:rPr>
      </w:pPr>
      <w:r w:rsidRPr="00642D95">
        <w:rPr>
          <w:bCs/>
        </w:rPr>
        <w:t xml:space="preserve">RBDB:  </w:t>
      </w:r>
      <w:r w:rsidR="00C965C2" w:rsidRPr="00642D95">
        <w:rPr>
          <w:bCs/>
        </w:rPr>
        <w:t xml:space="preserve">CLRC has allocated some of the </w:t>
      </w:r>
      <w:proofErr w:type="spellStart"/>
      <w:r w:rsidR="00C965C2" w:rsidRPr="00642D95">
        <w:rPr>
          <w:bCs/>
        </w:rPr>
        <w:t>Valesky</w:t>
      </w:r>
      <w:proofErr w:type="spellEnd"/>
      <w:r w:rsidR="00C965C2" w:rsidRPr="00642D95">
        <w:rPr>
          <w:bCs/>
        </w:rPr>
        <w:t xml:space="preserve"> member item to cover the RBDB shortfall, and prevent the need to charge individual libraries for the </w:t>
      </w:r>
      <w:proofErr w:type="spellStart"/>
      <w:r w:rsidR="00C965C2" w:rsidRPr="00642D95">
        <w:rPr>
          <w:bCs/>
        </w:rPr>
        <w:t>FirstSearch</w:t>
      </w:r>
      <w:proofErr w:type="spellEnd"/>
      <w:r w:rsidR="00C965C2" w:rsidRPr="00642D95">
        <w:rPr>
          <w:bCs/>
        </w:rPr>
        <w:t xml:space="preserve"> subscription.</w:t>
      </w:r>
      <w:r w:rsidR="00CB45AE">
        <w:rPr>
          <w:bCs/>
        </w:rPr>
        <w:t xml:space="preserve">  2010-2011 is the last year that CLRC will purchase </w:t>
      </w:r>
      <w:proofErr w:type="spellStart"/>
      <w:r w:rsidR="00CB45AE">
        <w:rPr>
          <w:bCs/>
        </w:rPr>
        <w:t>NewsBank</w:t>
      </w:r>
      <w:proofErr w:type="spellEnd"/>
      <w:r w:rsidR="00CB45AE">
        <w:rPr>
          <w:bCs/>
        </w:rPr>
        <w:t xml:space="preserve"> for its member libraries.</w:t>
      </w:r>
    </w:p>
    <w:p w:rsidR="00861BDD" w:rsidRPr="00642D95" w:rsidRDefault="00861BDD" w:rsidP="002C661C">
      <w:pPr>
        <w:numPr>
          <w:ilvl w:val="2"/>
          <w:numId w:val="2"/>
        </w:numPr>
        <w:spacing w:after="0" w:line="240" w:lineRule="auto"/>
        <w:rPr>
          <w:bCs/>
        </w:rPr>
      </w:pPr>
      <w:r w:rsidRPr="00642D95">
        <w:rPr>
          <w:bCs/>
        </w:rPr>
        <w:t xml:space="preserve">There being no further discussion, the committee moved to approve the budget, and to recommend that it be sent to the Board for approval.  </w:t>
      </w:r>
      <w:r w:rsidRPr="00642D95">
        <w:t>Moved (Williamson)/S/Approved unanimously.</w:t>
      </w:r>
    </w:p>
    <w:p w:rsidR="002C661C" w:rsidRPr="00642D95" w:rsidRDefault="002C661C" w:rsidP="002C661C">
      <w:pPr>
        <w:numPr>
          <w:ilvl w:val="1"/>
          <w:numId w:val="2"/>
        </w:numPr>
        <w:spacing w:after="0" w:line="240" w:lineRule="auto"/>
        <w:rPr>
          <w:bCs/>
        </w:rPr>
      </w:pPr>
      <w:r w:rsidRPr="00642D95">
        <w:rPr>
          <w:bCs/>
        </w:rPr>
        <w:lastRenderedPageBreak/>
        <w:t>Online Budget Form (DLD)</w:t>
      </w:r>
    </w:p>
    <w:p w:rsidR="002C661C" w:rsidRDefault="002C661C" w:rsidP="002C661C">
      <w:pPr>
        <w:numPr>
          <w:ilvl w:val="2"/>
          <w:numId w:val="2"/>
        </w:numPr>
        <w:spacing w:after="0" w:line="240" w:lineRule="auto"/>
        <w:rPr>
          <w:bCs/>
        </w:rPr>
      </w:pPr>
      <w:r w:rsidRPr="00642D95">
        <w:rPr>
          <w:bCs/>
        </w:rPr>
        <w:t xml:space="preserve">Penelope notified the committee that she will ask for an electronic vote from the Board to approve submission of our online budget form.  </w:t>
      </w:r>
    </w:p>
    <w:p w:rsidR="00642D95" w:rsidRDefault="00642D95" w:rsidP="00642D95">
      <w:pPr>
        <w:numPr>
          <w:ilvl w:val="1"/>
          <w:numId w:val="2"/>
        </w:numPr>
        <w:spacing w:after="0" w:line="240" w:lineRule="auto"/>
        <w:rPr>
          <w:bCs/>
        </w:rPr>
      </w:pPr>
      <w:r>
        <w:rPr>
          <w:bCs/>
        </w:rPr>
        <w:t>Plan of Service 2011-2016:  SWOT Analysis – Strengths and Weaknesses</w:t>
      </w:r>
    </w:p>
    <w:p w:rsidR="00642D95" w:rsidRPr="00642D95" w:rsidRDefault="00642D95" w:rsidP="00642D95">
      <w:pPr>
        <w:numPr>
          <w:ilvl w:val="2"/>
          <w:numId w:val="2"/>
        </w:numPr>
        <w:spacing w:after="0" w:line="240" w:lineRule="auto"/>
        <w:rPr>
          <w:bCs/>
        </w:rPr>
      </w:pPr>
      <w:r>
        <w:rPr>
          <w:bCs/>
        </w:rPr>
        <w:t>The committee discussed the strengths and weaknesses of CLRC as an organization.  Penelope reminded everyone that the SWOT Summit will be held on September 2 at 10:00 a.m. at CLRC.</w:t>
      </w:r>
    </w:p>
    <w:p w:rsidR="00861BDD" w:rsidRPr="00642D95" w:rsidRDefault="00861BDD" w:rsidP="002C661C">
      <w:pPr>
        <w:spacing w:after="0" w:line="240" w:lineRule="auto"/>
      </w:pPr>
    </w:p>
    <w:p w:rsidR="00477F04" w:rsidRPr="00642D95" w:rsidRDefault="006E0CB2" w:rsidP="00477F04">
      <w:pPr>
        <w:spacing w:before="240"/>
        <w:ind w:right="-480"/>
        <w:rPr>
          <w:b/>
        </w:rPr>
      </w:pPr>
      <w:r w:rsidRPr="00642D95">
        <w:rPr>
          <w:b/>
        </w:rPr>
        <w:t xml:space="preserve">NEXT MEETING: </w:t>
      </w:r>
      <w:r w:rsidR="002C661C" w:rsidRPr="00642D95">
        <w:rPr>
          <w:b/>
        </w:rPr>
        <w:t>August 18</w:t>
      </w:r>
      <w:r w:rsidRPr="00642D95">
        <w:rPr>
          <w:b/>
        </w:rPr>
        <w:t>, 2010 at 2:00 p.m.</w:t>
      </w:r>
    </w:p>
    <w:p w:rsidR="00477F04" w:rsidRPr="00642D95" w:rsidRDefault="002C661C" w:rsidP="00477F04">
      <w:pPr>
        <w:spacing w:before="240"/>
        <w:ind w:left="1440" w:right="-480" w:hanging="1440"/>
      </w:pPr>
      <w:r w:rsidRPr="00642D95">
        <w:t xml:space="preserve">A motion was </w:t>
      </w:r>
      <w:r w:rsidR="00477F04" w:rsidRPr="00642D95">
        <w:t xml:space="preserve">made to adjourn at </w:t>
      </w:r>
      <w:r w:rsidRPr="00642D95">
        <w:t>2:55</w:t>
      </w:r>
      <w:r w:rsidR="006E0CB2" w:rsidRPr="00642D95">
        <w:t xml:space="preserve"> p.m.</w:t>
      </w:r>
      <w:r w:rsidR="00477F04" w:rsidRPr="00642D95">
        <w:t xml:space="preserve"> (</w:t>
      </w:r>
      <w:r w:rsidR="006E0CB2" w:rsidRPr="00642D95">
        <w:t>Moved (</w:t>
      </w:r>
      <w:r w:rsidR="006D4848">
        <w:t>Williamson</w:t>
      </w:r>
      <w:proofErr w:type="gramStart"/>
      <w:r w:rsidR="006E0CB2" w:rsidRPr="00642D95">
        <w:t>)</w:t>
      </w:r>
      <w:r w:rsidR="00477F04" w:rsidRPr="00642D95">
        <w:t>S</w:t>
      </w:r>
      <w:proofErr w:type="gramEnd"/>
      <w:r w:rsidR="00477F04" w:rsidRPr="00642D95">
        <w:t>/A</w:t>
      </w:r>
      <w:r w:rsidR="006E0CB2" w:rsidRPr="00642D95">
        <w:t>pproved unanimously</w:t>
      </w:r>
      <w:r w:rsidR="00477F04" w:rsidRPr="00642D95">
        <w:t>).</w:t>
      </w:r>
    </w:p>
    <w:p w:rsidR="00477F04" w:rsidRPr="00642D95" w:rsidRDefault="00477F04" w:rsidP="00477F04">
      <w:pPr>
        <w:tabs>
          <w:tab w:val="left" w:pos="1440"/>
        </w:tabs>
        <w:spacing w:after="0"/>
      </w:pPr>
      <w:r w:rsidRPr="00642D95">
        <w:t>Respectfully submitted,</w:t>
      </w:r>
    </w:p>
    <w:p w:rsidR="001D6D84" w:rsidRPr="00642D95" w:rsidRDefault="001D6D84" w:rsidP="00477F04">
      <w:pPr>
        <w:tabs>
          <w:tab w:val="left" w:pos="1440"/>
        </w:tabs>
        <w:spacing w:after="0"/>
      </w:pPr>
    </w:p>
    <w:p w:rsidR="00477F04" w:rsidRPr="00642D95" w:rsidRDefault="001D6D84" w:rsidP="00477F04">
      <w:pPr>
        <w:spacing w:after="0"/>
        <w:ind w:left="1440" w:right="-480" w:hanging="1440"/>
      </w:pPr>
      <w:r w:rsidRPr="00642D95">
        <w:t>Penelope J.M. Klein</w:t>
      </w:r>
    </w:p>
    <w:p w:rsidR="001D6D84" w:rsidRPr="00642D95" w:rsidRDefault="001D6D84" w:rsidP="00477F04">
      <w:pPr>
        <w:spacing w:after="0"/>
        <w:ind w:left="1440" w:right="-480" w:hanging="1440"/>
      </w:pPr>
      <w:r w:rsidRPr="00642D95">
        <w:t>Executive Director</w:t>
      </w:r>
    </w:p>
    <w:sectPr w:rsidR="001D6D84" w:rsidRPr="00642D95" w:rsidSect="00603B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61C" w:rsidRDefault="002C661C" w:rsidP="0072442E">
      <w:pPr>
        <w:spacing w:after="0" w:line="240" w:lineRule="auto"/>
      </w:pPr>
      <w:r>
        <w:separator/>
      </w:r>
    </w:p>
  </w:endnote>
  <w:endnote w:type="continuationSeparator" w:id="0">
    <w:p w:rsidR="002C661C" w:rsidRDefault="002C661C" w:rsidP="0072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1C" w:rsidRDefault="002C661C" w:rsidP="0072442E">
    <w:pPr>
      <w:pStyle w:val="Footer"/>
      <w:jc w:val="center"/>
    </w:pPr>
    <w:r>
      <w:t>CLRC: Helping Libraries Help You!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61C" w:rsidRDefault="002C661C" w:rsidP="0072442E">
      <w:pPr>
        <w:spacing w:after="0" w:line="240" w:lineRule="auto"/>
      </w:pPr>
      <w:r>
        <w:separator/>
      </w:r>
    </w:p>
  </w:footnote>
  <w:footnote w:type="continuationSeparator" w:id="0">
    <w:p w:rsidR="002C661C" w:rsidRDefault="002C661C" w:rsidP="00724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153"/>
    <w:multiLevelType w:val="multilevel"/>
    <w:tmpl w:val="94B6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439"/>
    <w:multiLevelType w:val="hybridMultilevel"/>
    <w:tmpl w:val="FC281FEE"/>
    <w:lvl w:ilvl="0" w:tplc="5E123866">
      <w:start w:val="4"/>
      <w:numFmt w:val="bullet"/>
      <w:lvlText w:val=""/>
      <w:lvlJc w:val="left"/>
      <w:pPr>
        <w:tabs>
          <w:tab w:val="num" w:pos="1992"/>
        </w:tabs>
        <w:ind w:left="199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21905B09"/>
    <w:multiLevelType w:val="hybridMultilevel"/>
    <w:tmpl w:val="AF32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24869"/>
    <w:multiLevelType w:val="hybridMultilevel"/>
    <w:tmpl w:val="2F02BB7E"/>
    <w:lvl w:ilvl="0" w:tplc="F148FD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C100D2D"/>
    <w:multiLevelType w:val="hybridMultilevel"/>
    <w:tmpl w:val="C0FC0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05B9B"/>
    <w:multiLevelType w:val="hybridMultilevel"/>
    <w:tmpl w:val="E4924612"/>
    <w:lvl w:ilvl="0" w:tplc="93DABB8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AAB705D"/>
    <w:multiLevelType w:val="hybridMultilevel"/>
    <w:tmpl w:val="D2A82C0A"/>
    <w:lvl w:ilvl="0" w:tplc="040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7">
    <w:nsid w:val="766A1657"/>
    <w:multiLevelType w:val="hybridMultilevel"/>
    <w:tmpl w:val="70E2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5A3B"/>
    <w:rsid w:val="00020B02"/>
    <w:rsid w:val="00023170"/>
    <w:rsid w:val="00046484"/>
    <w:rsid w:val="00081834"/>
    <w:rsid w:val="000D5A3B"/>
    <w:rsid w:val="001043FA"/>
    <w:rsid w:val="0011045C"/>
    <w:rsid w:val="00156376"/>
    <w:rsid w:val="001D6D84"/>
    <w:rsid w:val="00213482"/>
    <w:rsid w:val="00221EBE"/>
    <w:rsid w:val="002509B7"/>
    <w:rsid w:val="0029377B"/>
    <w:rsid w:val="002A4BA3"/>
    <w:rsid w:val="002C661C"/>
    <w:rsid w:val="0030237C"/>
    <w:rsid w:val="00337997"/>
    <w:rsid w:val="003E060B"/>
    <w:rsid w:val="00415CC3"/>
    <w:rsid w:val="004741E9"/>
    <w:rsid w:val="00477F04"/>
    <w:rsid w:val="00505317"/>
    <w:rsid w:val="005E015B"/>
    <w:rsid w:val="00603B28"/>
    <w:rsid w:val="00642D95"/>
    <w:rsid w:val="00666E31"/>
    <w:rsid w:val="006C7FBC"/>
    <w:rsid w:val="006D4848"/>
    <w:rsid w:val="006E0CB2"/>
    <w:rsid w:val="00711578"/>
    <w:rsid w:val="0072442E"/>
    <w:rsid w:val="0077414E"/>
    <w:rsid w:val="007A44CA"/>
    <w:rsid w:val="00822028"/>
    <w:rsid w:val="00856885"/>
    <w:rsid w:val="00861BDD"/>
    <w:rsid w:val="00865A43"/>
    <w:rsid w:val="00866230"/>
    <w:rsid w:val="008D2CF8"/>
    <w:rsid w:val="008F0AAD"/>
    <w:rsid w:val="00934CF3"/>
    <w:rsid w:val="00A21608"/>
    <w:rsid w:val="00A82407"/>
    <w:rsid w:val="00B43345"/>
    <w:rsid w:val="00B83CD0"/>
    <w:rsid w:val="00BA3A56"/>
    <w:rsid w:val="00C069DE"/>
    <w:rsid w:val="00C173DB"/>
    <w:rsid w:val="00C9281B"/>
    <w:rsid w:val="00C965C2"/>
    <w:rsid w:val="00CB45AE"/>
    <w:rsid w:val="00E179D4"/>
    <w:rsid w:val="00E75525"/>
    <w:rsid w:val="00EB6A86"/>
    <w:rsid w:val="00F0545C"/>
    <w:rsid w:val="00F73C7B"/>
    <w:rsid w:val="00F8583C"/>
    <w:rsid w:val="00F96881"/>
    <w:rsid w:val="00FC0361"/>
    <w:rsid w:val="00FD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4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42E"/>
  </w:style>
  <w:style w:type="paragraph" w:styleId="Footer">
    <w:name w:val="footer"/>
    <w:basedOn w:val="Normal"/>
    <w:link w:val="FooterChar"/>
    <w:uiPriority w:val="99"/>
    <w:semiHidden/>
    <w:unhideWhenUsed/>
    <w:rsid w:val="00724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orms\Document%20Templates\Minutes%20Approv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Approved template.dotx</Template>
  <TotalTime>54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pjklein</dc:creator>
  <cp:keywords/>
  <dc:description/>
  <cp:lastModifiedBy>pjklein</cp:lastModifiedBy>
  <cp:revision>17</cp:revision>
  <cp:lastPrinted>2010-05-17T20:05:00Z</cp:lastPrinted>
  <dcterms:created xsi:type="dcterms:W3CDTF">2010-05-13T19:15:00Z</dcterms:created>
  <dcterms:modified xsi:type="dcterms:W3CDTF">2010-08-19T19:46:00Z</dcterms:modified>
</cp:coreProperties>
</file>