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F04" w:rsidRDefault="00477F04" w:rsidP="00477F04">
      <w:pPr>
        <w:spacing w:after="0"/>
        <w:jc w:val="center"/>
        <w:rPr>
          <w:b/>
          <w:noProof/>
        </w:rPr>
      </w:pPr>
      <w:r w:rsidRPr="00642D95">
        <w:rPr>
          <w:b/>
          <w:noProof/>
        </w:rPr>
        <w:t xml:space="preserve">Central New York Library Resources Council </w:t>
      </w:r>
    </w:p>
    <w:p w:rsidR="00505317" w:rsidRPr="00642D95" w:rsidRDefault="00505317" w:rsidP="00477F04">
      <w:pPr>
        <w:spacing w:after="0"/>
        <w:jc w:val="center"/>
        <w:rPr>
          <w:b/>
          <w:noProof/>
        </w:rPr>
      </w:pPr>
      <w:r>
        <w:rPr>
          <w:b/>
          <w:noProof/>
        </w:rPr>
        <w:t>Finance Committee</w:t>
      </w:r>
    </w:p>
    <w:p w:rsidR="00477F04" w:rsidRPr="00642D95" w:rsidRDefault="003711C8" w:rsidP="00477F04">
      <w:pPr>
        <w:spacing w:after="0"/>
        <w:jc w:val="center"/>
        <w:rPr>
          <w:b/>
        </w:rPr>
      </w:pPr>
      <w:r>
        <w:rPr>
          <w:b/>
          <w:noProof/>
        </w:rPr>
        <w:t>August 18</w:t>
      </w:r>
      <w:r w:rsidR="00EB6A86" w:rsidRPr="00642D95">
        <w:rPr>
          <w:b/>
        </w:rPr>
        <w:t>, 2010</w:t>
      </w:r>
    </w:p>
    <w:p w:rsidR="00477F04" w:rsidRPr="00642D95" w:rsidRDefault="00EB6A86" w:rsidP="00477F04">
      <w:pPr>
        <w:spacing w:after="0"/>
        <w:jc w:val="center"/>
        <w:rPr>
          <w:b/>
        </w:rPr>
      </w:pPr>
      <w:r w:rsidRPr="00642D95">
        <w:rPr>
          <w:b/>
        </w:rPr>
        <w:t>Via Videoconference</w:t>
      </w:r>
    </w:p>
    <w:p w:rsidR="00477F04" w:rsidRPr="00642D95" w:rsidRDefault="00EB6A86" w:rsidP="00477F04">
      <w:pPr>
        <w:jc w:val="center"/>
        <w:rPr>
          <w:b/>
        </w:rPr>
      </w:pPr>
      <w:r w:rsidRPr="00642D95">
        <w:rPr>
          <w:b/>
        </w:rPr>
        <w:t>2:00 p.m.</w:t>
      </w:r>
    </w:p>
    <w:p w:rsidR="00477F04" w:rsidRPr="00642D95" w:rsidRDefault="00477F04" w:rsidP="00477F04">
      <w:pPr>
        <w:ind w:left="1440" w:right="-480" w:hanging="1440"/>
      </w:pPr>
      <w:r w:rsidRPr="00642D95">
        <w:rPr>
          <w:b/>
        </w:rPr>
        <w:t>Present:</w:t>
      </w:r>
      <w:r w:rsidRPr="00642D95">
        <w:rPr>
          <w:b/>
        </w:rPr>
        <w:tab/>
      </w:r>
      <w:r w:rsidR="003711C8" w:rsidRPr="003711C8">
        <w:t xml:space="preserve">Pat </w:t>
      </w:r>
      <w:proofErr w:type="spellStart"/>
      <w:r w:rsidR="003711C8" w:rsidRPr="003711C8">
        <w:t>Skelly</w:t>
      </w:r>
      <w:proofErr w:type="spellEnd"/>
      <w:r w:rsidR="003711C8" w:rsidRPr="003711C8">
        <w:t>, Oneida/Herkimer SLS</w:t>
      </w:r>
      <w:proofErr w:type="gramStart"/>
      <w:r w:rsidR="003711C8">
        <w:t xml:space="preserve">; </w:t>
      </w:r>
      <w:r w:rsidR="003711C8" w:rsidRPr="00642D95">
        <w:t xml:space="preserve"> </w:t>
      </w:r>
      <w:r w:rsidR="00F96881" w:rsidRPr="00642D95">
        <w:t>Jim</w:t>
      </w:r>
      <w:proofErr w:type="gramEnd"/>
      <w:r w:rsidR="00F96881" w:rsidRPr="00642D95">
        <w:t xml:space="preserve"> Williamson (SUNY ESF); </w:t>
      </w:r>
      <w:r w:rsidR="00E179D4" w:rsidRPr="00642D95">
        <w:t>Mary Fitzgerald</w:t>
      </w:r>
      <w:r w:rsidR="00F96881" w:rsidRPr="00642D95">
        <w:t xml:space="preserve"> (CPA)</w:t>
      </w:r>
      <w:r w:rsidR="00E179D4" w:rsidRPr="00642D95">
        <w:t>; Penelope</w:t>
      </w:r>
      <w:r w:rsidR="00F96881" w:rsidRPr="00642D95">
        <w:t xml:space="preserve"> Klein (CLRC), liaison</w:t>
      </w:r>
    </w:p>
    <w:p w:rsidR="00E179D4" w:rsidRPr="00642D95" w:rsidRDefault="00E179D4" w:rsidP="00477F04">
      <w:pPr>
        <w:ind w:left="1440" w:right="-480" w:hanging="1440"/>
      </w:pPr>
      <w:r w:rsidRPr="00642D95">
        <w:t>Absent:</w:t>
      </w:r>
      <w:r w:rsidRPr="00642D95">
        <w:tab/>
      </w:r>
      <w:r w:rsidR="003711C8" w:rsidRPr="00642D95">
        <w:t xml:space="preserve">Jeff Wooldridge, Treasurer/Chair, </w:t>
      </w:r>
      <w:proofErr w:type="gramStart"/>
      <w:r w:rsidR="003711C8" w:rsidRPr="00642D95">
        <w:t>Mid</w:t>
      </w:r>
      <w:proofErr w:type="gramEnd"/>
      <w:r w:rsidR="003711C8" w:rsidRPr="00642D95">
        <w:t>-York Library System</w:t>
      </w:r>
    </w:p>
    <w:p w:rsidR="00477F04" w:rsidRPr="00642D95" w:rsidRDefault="003711C8" w:rsidP="00477F04">
      <w:pPr>
        <w:spacing w:before="240"/>
        <w:ind w:left="1440" w:right="-480" w:hanging="1440"/>
      </w:pPr>
      <w:r>
        <w:t>Penelope Klein</w:t>
      </w:r>
      <w:r w:rsidR="00477F04" w:rsidRPr="00642D95">
        <w:t xml:space="preserve"> called meeting to order at </w:t>
      </w:r>
      <w:r>
        <w:t xml:space="preserve">2:16 </w:t>
      </w:r>
      <w:r w:rsidR="00F96881" w:rsidRPr="00642D95">
        <w:t>p.m.</w:t>
      </w:r>
      <w:r w:rsidR="0030237C">
        <w:t xml:space="preserve">, and </w:t>
      </w:r>
      <w:r>
        <w:t>introduced Mary</w:t>
      </w:r>
      <w:r w:rsidR="0030237C">
        <w:t xml:space="preserve"> Fitzgerald, CLRC’s new accountant.</w:t>
      </w:r>
    </w:p>
    <w:p w:rsidR="00477F04" w:rsidRPr="00642D95" w:rsidRDefault="00477F04" w:rsidP="00477F04">
      <w:pPr>
        <w:tabs>
          <w:tab w:val="left" w:pos="1440"/>
        </w:tabs>
        <w:spacing w:after="0"/>
        <w:ind w:left="1440" w:hanging="1440"/>
        <w:outlineLvl w:val="0"/>
        <w:rPr>
          <w:b/>
        </w:rPr>
      </w:pPr>
      <w:r w:rsidRPr="00642D95">
        <w:rPr>
          <w:b/>
        </w:rPr>
        <w:t>Action Items:</w:t>
      </w:r>
    </w:p>
    <w:p w:rsidR="00477F04" w:rsidRPr="00642D95" w:rsidRDefault="00FC0361" w:rsidP="00FC0361">
      <w:pPr>
        <w:numPr>
          <w:ilvl w:val="0"/>
          <w:numId w:val="1"/>
        </w:numPr>
        <w:spacing w:after="0" w:line="240" w:lineRule="auto"/>
      </w:pPr>
      <w:r w:rsidRPr="00642D95">
        <w:t>None</w:t>
      </w:r>
    </w:p>
    <w:p w:rsidR="00477F04" w:rsidRPr="00642D95" w:rsidRDefault="002509B7" w:rsidP="00477F04">
      <w:pPr>
        <w:spacing w:before="240" w:after="0" w:line="240" w:lineRule="auto"/>
      </w:pPr>
      <w:r w:rsidRPr="00642D95">
        <w:rPr>
          <w:b/>
        </w:rPr>
        <w:t>Minutes</w:t>
      </w:r>
      <w:r w:rsidR="00477F04" w:rsidRPr="00642D95">
        <w:rPr>
          <w:b/>
        </w:rPr>
        <w:t xml:space="preserve">: </w:t>
      </w:r>
      <w:r w:rsidR="00C173DB" w:rsidRPr="00642D95">
        <w:t xml:space="preserve">The minutes from </w:t>
      </w:r>
      <w:r w:rsidR="003711C8">
        <w:t>May 12, 2010 were approved with two minor corrections</w:t>
      </w:r>
      <w:r w:rsidR="00C173DB" w:rsidRPr="00642D95">
        <w:t xml:space="preserve">.  </w:t>
      </w:r>
      <w:proofErr w:type="gramStart"/>
      <w:r w:rsidR="00415CC3" w:rsidRPr="00642D95">
        <w:t>Moved</w:t>
      </w:r>
      <w:r w:rsidR="00C173DB" w:rsidRPr="00642D95">
        <w:t>(</w:t>
      </w:r>
      <w:proofErr w:type="gramEnd"/>
      <w:r w:rsidR="00C173DB" w:rsidRPr="00642D95">
        <w:t xml:space="preserve">Williamson)/S/Approved unanimously.  </w:t>
      </w:r>
      <w:r w:rsidR="00477F04" w:rsidRPr="00642D95">
        <w:t xml:space="preserve"> </w:t>
      </w:r>
    </w:p>
    <w:p w:rsidR="00477F04" w:rsidRPr="00642D95" w:rsidRDefault="00477F04" w:rsidP="00477F04">
      <w:pPr>
        <w:tabs>
          <w:tab w:val="left" w:pos="1440"/>
        </w:tabs>
        <w:spacing w:before="240" w:after="0"/>
        <w:ind w:left="1440" w:hanging="1440"/>
        <w:outlineLvl w:val="0"/>
        <w:rPr>
          <w:b/>
        </w:rPr>
      </w:pPr>
      <w:r w:rsidRPr="00642D95">
        <w:rPr>
          <w:b/>
        </w:rPr>
        <w:t>Agenda Items:</w:t>
      </w:r>
    </w:p>
    <w:p w:rsidR="00477F04" w:rsidRPr="00642D95" w:rsidRDefault="00415CC3" w:rsidP="00415CC3">
      <w:pPr>
        <w:numPr>
          <w:ilvl w:val="0"/>
          <w:numId w:val="2"/>
        </w:numPr>
        <w:spacing w:after="0" w:line="240" w:lineRule="auto"/>
        <w:rPr>
          <w:b/>
        </w:rPr>
      </w:pPr>
      <w:r w:rsidRPr="00642D95">
        <w:rPr>
          <w:b/>
        </w:rPr>
        <w:t xml:space="preserve">Check and Deposit Register ending </w:t>
      </w:r>
      <w:r w:rsidR="006534D6">
        <w:rPr>
          <w:b/>
        </w:rPr>
        <w:t>June 30</w:t>
      </w:r>
      <w:r w:rsidRPr="00642D95">
        <w:rPr>
          <w:b/>
        </w:rPr>
        <w:t>, 2010:</w:t>
      </w:r>
    </w:p>
    <w:p w:rsidR="00415CC3" w:rsidRDefault="00415CC3" w:rsidP="00F0545C">
      <w:pPr>
        <w:spacing w:after="0" w:line="240" w:lineRule="auto"/>
        <w:ind w:left="720"/>
      </w:pPr>
      <w:r w:rsidRPr="00642D95">
        <w:t xml:space="preserve">There </w:t>
      </w:r>
      <w:r w:rsidR="006534D6">
        <w:t>were no</w:t>
      </w:r>
      <w:r w:rsidR="0030237C">
        <w:t xml:space="preserve"> </w:t>
      </w:r>
      <w:r w:rsidRPr="00642D95">
        <w:t>qu</w:t>
      </w:r>
      <w:r w:rsidR="006534D6">
        <w:t xml:space="preserve">estions regarding the Register; </w:t>
      </w:r>
      <w:r w:rsidRPr="00642D95">
        <w:t xml:space="preserve">the Committee recommended that the Check and Deposit register ending </w:t>
      </w:r>
      <w:r w:rsidR="006534D6">
        <w:t>June 30</w:t>
      </w:r>
      <w:r w:rsidRPr="00642D95">
        <w:t xml:space="preserve">, 2010 be sent to the Board for approval.  </w:t>
      </w:r>
      <w:proofErr w:type="gramStart"/>
      <w:r w:rsidRPr="00642D95">
        <w:t>Moved (</w:t>
      </w:r>
      <w:proofErr w:type="spellStart"/>
      <w:r w:rsidR="006534D6">
        <w:t>Skelly</w:t>
      </w:r>
      <w:proofErr w:type="spellEnd"/>
      <w:r w:rsidRPr="00642D95">
        <w:t>)/S/Approved unanimously.</w:t>
      </w:r>
      <w:proofErr w:type="gramEnd"/>
    </w:p>
    <w:p w:rsidR="006534D6" w:rsidRPr="00642D95" w:rsidRDefault="006534D6" w:rsidP="00F0545C">
      <w:pPr>
        <w:spacing w:after="0" w:line="240" w:lineRule="auto"/>
        <w:ind w:left="720"/>
      </w:pPr>
    </w:p>
    <w:p w:rsidR="006534D6" w:rsidRPr="00642D95" w:rsidRDefault="006534D6" w:rsidP="006534D6">
      <w:pPr>
        <w:numPr>
          <w:ilvl w:val="0"/>
          <w:numId w:val="2"/>
        </w:numPr>
        <w:spacing w:after="0" w:line="240" w:lineRule="auto"/>
        <w:rPr>
          <w:b/>
        </w:rPr>
      </w:pPr>
      <w:r w:rsidRPr="00642D95">
        <w:rPr>
          <w:b/>
        </w:rPr>
        <w:t xml:space="preserve">Check and Deposit Register ending </w:t>
      </w:r>
      <w:r w:rsidR="009F7F00">
        <w:rPr>
          <w:b/>
        </w:rPr>
        <w:t>July 31</w:t>
      </w:r>
      <w:r w:rsidRPr="00642D95">
        <w:rPr>
          <w:b/>
        </w:rPr>
        <w:t>, 2010:</w:t>
      </w:r>
    </w:p>
    <w:p w:rsidR="006534D6" w:rsidRPr="00642D95" w:rsidRDefault="009F7F00" w:rsidP="006534D6">
      <w:pPr>
        <w:numPr>
          <w:ilvl w:val="1"/>
          <w:numId w:val="2"/>
        </w:numPr>
        <w:spacing w:after="0" w:line="240" w:lineRule="auto"/>
      </w:pPr>
      <w:r>
        <w:t>The committee asked about the Ottawa bus trip.  Penelope explained that it was very successful and that the Council received very positive feedback about it.</w:t>
      </w:r>
    </w:p>
    <w:p w:rsidR="006534D6" w:rsidRPr="00642D95" w:rsidRDefault="006534D6" w:rsidP="006534D6">
      <w:pPr>
        <w:spacing w:after="0" w:line="240" w:lineRule="auto"/>
        <w:ind w:left="720"/>
      </w:pPr>
      <w:r w:rsidRPr="00642D95">
        <w:t xml:space="preserve">There being no </w:t>
      </w:r>
      <w:r>
        <w:t xml:space="preserve">further </w:t>
      </w:r>
      <w:r w:rsidRPr="00642D95">
        <w:t xml:space="preserve">questions regarding the Register, the Committee recommended that the Check and Deposit register ending </w:t>
      </w:r>
      <w:r w:rsidR="009F7F00">
        <w:t>July 31</w:t>
      </w:r>
      <w:r w:rsidRPr="00642D95">
        <w:t xml:space="preserve">, 2010 be sent to the Board for approval.  </w:t>
      </w:r>
      <w:proofErr w:type="gramStart"/>
      <w:r w:rsidRPr="00642D95">
        <w:t>Moved (Williamson)/S/Approved unanimously.</w:t>
      </w:r>
      <w:proofErr w:type="gramEnd"/>
    </w:p>
    <w:p w:rsidR="00046484" w:rsidRPr="00642D95" w:rsidRDefault="00046484" w:rsidP="00046484">
      <w:pPr>
        <w:spacing w:after="0" w:line="240" w:lineRule="auto"/>
        <w:ind w:left="1440"/>
      </w:pPr>
    </w:p>
    <w:p w:rsidR="00666E31" w:rsidRPr="00642D95" w:rsidRDefault="00666E31" w:rsidP="00666E31">
      <w:pPr>
        <w:numPr>
          <w:ilvl w:val="0"/>
          <w:numId w:val="2"/>
        </w:numPr>
        <w:spacing w:after="0" w:line="240" w:lineRule="auto"/>
        <w:rPr>
          <w:b/>
          <w:bCs/>
        </w:rPr>
      </w:pPr>
      <w:r w:rsidRPr="00642D95">
        <w:rPr>
          <w:b/>
          <w:bCs/>
        </w:rPr>
        <w:t xml:space="preserve">Financial Reports ending </w:t>
      </w:r>
      <w:r w:rsidR="00EE4A4B">
        <w:rPr>
          <w:b/>
          <w:bCs/>
        </w:rPr>
        <w:t>June 30</w:t>
      </w:r>
      <w:r w:rsidRPr="00642D95">
        <w:rPr>
          <w:b/>
          <w:bCs/>
        </w:rPr>
        <w:t>, 2010:</w:t>
      </w:r>
    </w:p>
    <w:p w:rsidR="00EE4A4B" w:rsidRDefault="00EE4A4B" w:rsidP="00866230">
      <w:pPr>
        <w:numPr>
          <w:ilvl w:val="1"/>
          <w:numId w:val="2"/>
        </w:numPr>
        <w:spacing w:after="0" w:line="240" w:lineRule="auto"/>
      </w:pPr>
      <w:r>
        <w:t>Mary explained that there will likely be some adjustments to the financial information because of requests by the auditors:</w:t>
      </w:r>
    </w:p>
    <w:p w:rsidR="00EE4A4B" w:rsidRDefault="00EE4A4B" w:rsidP="00EE4A4B">
      <w:pPr>
        <w:numPr>
          <w:ilvl w:val="2"/>
          <w:numId w:val="2"/>
        </w:numPr>
        <w:spacing w:after="0" w:line="240" w:lineRule="auto"/>
      </w:pPr>
      <w:r>
        <w:t>Elimination of grant revenue accounts recorded under the CLRC operating account.  These accounts are strictly to charge individual grants their proportional share of overhead operating costs in accordance with the terms of the grants.</w:t>
      </w:r>
    </w:p>
    <w:p w:rsidR="00EE4A4B" w:rsidRDefault="00EE4A4B" w:rsidP="00EE4A4B">
      <w:pPr>
        <w:numPr>
          <w:ilvl w:val="2"/>
          <w:numId w:val="2"/>
        </w:numPr>
        <w:spacing w:after="0" w:line="240" w:lineRule="auto"/>
      </w:pPr>
      <w:r>
        <w:t>This will only be a reporting adjustment for audited financials only.  The net effect to our bottom line is zero.</w:t>
      </w:r>
    </w:p>
    <w:p w:rsidR="00224E48" w:rsidRDefault="007F7B15" w:rsidP="00224E48">
      <w:pPr>
        <w:numPr>
          <w:ilvl w:val="2"/>
          <w:numId w:val="2"/>
        </w:numPr>
        <w:spacing w:after="0" w:line="240" w:lineRule="auto"/>
      </w:pPr>
      <w:r>
        <w:t>Unspent MISP from 2009-2010 will be moved to the balance sheet as deferred revenue.</w:t>
      </w:r>
    </w:p>
    <w:p w:rsidR="007F7B15" w:rsidRDefault="007F7B15" w:rsidP="00224E48">
      <w:pPr>
        <w:numPr>
          <w:ilvl w:val="2"/>
          <w:numId w:val="2"/>
        </w:numPr>
        <w:spacing w:after="0" w:line="240" w:lineRule="auto"/>
      </w:pPr>
      <w:r>
        <w:t xml:space="preserve">There will be an accounting policy change with regard to timing of revenue and expense recognition.  Previously for grants that do not coincide with CLRC’s fiscal year the proportion </w:t>
      </w:r>
      <w:r w:rsidR="00961623">
        <w:t xml:space="preserve">of the grant revenue recognized was determined by the amount of time that had passed in the grant cycle.  Expenses were not </w:t>
      </w:r>
      <w:r w:rsidR="00961623">
        <w:lastRenderedPageBreak/>
        <w:t>recognized in equal portion.  We will now match revenue and expenses based on the actual expenditures incurred and we will recognize revenue in accordance with the total expenses incurred.</w:t>
      </w:r>
    </w:p>
    <w:p w:rsidR="005230AD" w:rsidRDefault="005230AD" w:rsidP="00224E48">
      <w:pPr>
        <w:numPr>
          <w:ilvl w:val="2"/>
          <w:numId w:val="2"/>
        </w:numPr>
        <w:spacing w:after="0" w:line="240" w:lineRule="auto"/>
      </w:pPr>
      <w:r>
        <w:t>Mid-York Library System billings will be made at the time the request is initiated rather than when the transaction is completed.  This has been discussed with the Mid-York Library System and is acceptable to them.</w:t>
      </w:r>
    </w:p>
    <w:p w:rsidR="00760F24" w:rsidRDefault="005C2957" w:rsidP="00760F24">
      <w:pPr>
        <w:numPr>
          <w:ilvl w:val="1"/>
          <w:numId w:val="2"/>
        </w:numPr>
        <w:spacing w:after="0" w:line="240" w:lineRule="auto"/>
      </w:pPr>
      <w:r>
        <w:t xml:space="preserve">The committee discussed the uncertainty of receiving the </w:t>
      </w:r>
      <w:proofErr w:type="spellStart"/>
      <w:r>
        <w:t>Valesky</w:t>
      </w:r>
      <w:proofErr w:type="spellEnd"/>
      <w:r>
        <w:t xml:space="preserve"> grant and agreed that it should not be recorded as a receivable.</w:t>
      </w:r>
    </w:p>
    <w:p w:rsidR="00866230" w:rsidRDefault="00866230" w:rsidP="00866230">
      <w:pPr>
        <w:numPr>
          <w:ilvl w:val="1"/>
          <w:numId w:val="2"/>
        </w:numPr>
        <w:spacing w:after="0" w:line="240" w:lineRule="auto"/>
      </w:pPr>
      <w:r w:rsidRPr="00642D95">
        <w:t xml:space="preserve">There being no further questions, the Committee recommended that the Financial Reports for </w:t>
      </w:r>
      <w:r w:rsidR="005C2957">
        <w:t>June 30</w:t>
      </w:r>
      <w:r w:rsidRPr="00642D95">
        <w:t>, 2010 be sent to the Board for approval.  Moved (Williamson)/S/Approved unanimously.</w:t>
      </w:r>
    </w:p>
    <w:p w:rsidR="00EE4A4B" w:rsidRDefault="00EE4A4B" w:rsidP="00EE4A4B">
      <w:pPr>
        <w:spacing w:after="0" w:line="240" w:lineRule="auto"/>
        <w:ind w:left="1440"/>
      </w:pPr>
    </w:p>
    <w:p w:rsidR="00EE4A4B" w:rsidRPr="00642D95" w:rsidRDefault="00EE4A4B" w:rsidP="00EE4A4B">
      <w:pPr>
        <w:numPr>
          <w:ilvl w:val="0"/>
          <w:numId w:val="2"/>
        </w:numPr>
        <w:spacing w:after="0" w:line="240" w:lineRule="auto"/>
        <w:rPr>
          <w:b/>
          <w:bCs/>
        </w:rPr>
      </w:pPr>
      <w:r w:rsidRPr="00642D95">
        <w:rPr>
          <w:b/>
          <w:bCs/>
        </w:rPr>
        <w:t xml:space="preserve">Financial Reports ending </w:t>
      </w:r>
      <w:r w:rsidR="00760F24">
        <w:rPr>
          <w:b/>
          <w:bCs/>
        </w:rPr>
        <w:t>July 31</w:t>
      </w:r>
      <w:r w:rsidRPr="00642D95">
        <w:rPr>
          <w:b/>
          <w:bCs/>
        </w:rPr>
        <w:t>, 2010:</w:t>
      </w:r>
    </w:p>
    <w:p w:rsidR="00EE4A4B" w:rsidRPr="00642D95" w:rsidRDefault="00EE4A4B" w:rsidP="00EE4A4B">
      <w:pPr>
        <w:numPr>
          <w:ilvl w:val="1"/>
          <w:numId w:val="2"/>
        </w:numPr>
        <w:spacing w:after="0" w:line="240" w:lineRule="auto"/>
      </w:pPr>
      <w:r w:rsidRPr="00642D95">
        <w:t>Balance Sheet:</w:t>
      </w:r>
    </w:p>
    <w:p w:rsidR="004A753C" w:rsidRDefault="00760F24" w:rsidP="004A753C">
      <w:pPr>
        <w:numPr>
          <w:ilvl w:val="2"/>
          <w:numId w:val="2"/>
        </w:numPr>
        <w:spacing w:after="0" w:line="240" w:lineRule="auto"/>
      </w:pPr>
      <w:r>
        <w:t>Accounts receivable are primarily WALDO billings</w:t>
      </w:r>
      <w:r w:rsidR="004A753C">
        <w:t>.</w:t>
      </w:r>
    </w:p>
    <w:p w:rsidR="00760F24" w:rsidRDefault="00760F24" w:rsidP="00760F24">
      <w:pPr>
        <w:numPr>
          <w:ilvl w:val="1"/>
          <w:numId w:val="2"/>
        </w:numPr>
        <w:spacing w:after="0" w:line="240" w:lineRule="auto"/>
      </w:pPr>
      <w:r>
        <w:t>There has been little activity because state funding has not been received and the Council is spending judiciously.</w:t>
      </w:r>
    </w:p>
    <w:p w:rsidR="004A753C" w:rsidRPr="00642D95" w:rsidRDefault="004A753C" w:rsidP="00760F24">
      <w:pPr>
        <w:numPr>
          <w:ilvl w:val="1"/>
          <w:numId w:val="2"/>
        </w:numPr>
        <w:spacing w:after="0" w:line="240" w:lineRule="auto"/>
      </w:pPr>
      <w:r>
        <w:t>Membership and delivery billings have been mailed and payments are being received.</w:t>
      </w:r>
    </w:p>
    <w:p w:rsidR="00EE4A4B" w:rsidRPr="00642D95" w:rsidRDefault="00EE4A4B" w:rsidP="00EE4A4B">
      <w:pPr>
        <w:numPr>
          <w:ilvl w:val="1"/>
          <w:numId w:val="2"/>
        </w:numPr>
        <w:spacing w:after="0" w:line="240" w:lineRule="auto"/>
      </w:pPr>
      <w:r w:rsidRPr="00642D95">
        <w:t>Grants:</w:t>
      </w:r>
    </w:p>
    <w:p w:rsidR="00EE4A4B" w:rsidRPr="00642D95" w:rsidRDefault="00EE4A4B" w:rsidP="00EE4A4B">
      <w:pPr>
        <w:numPr>
          <w:ilvl w:val="2"/>
          <w:numId w:val="2"/>
        </w:numPr>
        <w:spacing w:after="0" w:line="240" w:lineRule="auto"/>
      </w:pPr>
      <w:r w:rsidRPr="00642D95">
        <w:t xml:space="preserve">DHP:  CLRC </w:t>
      </w:r>
      <w:r w:rsidR="00760F24">
        <w:t>is waiting to hear if the RFP</w:t>
      </w:r>
      <w:r w:rsidR="004A753C">
        <w:t xml:space="preserve"> for 2010-2011 will be awarded.  No funds have been received as yet.</w:t>
      </w:r>
    </w:p>
    <w:p w:rsidR="00EE4A4B" w:rsidRPr="00642D95" w:rsidRDefault="00EE4A4B" w:rsidP="00EE4A4B">
      <w:pPr>
        <w:numPr>
          <w:ilvl w:val="2"/>
          <w:numId w:val="2"/>
        </w:numPr>
        <w:spacing w:after="0" w:line="240" w:lineRule="auto"/>
      </w:pPr>
      <w:r w:rsidRPr="00642D95">
        <w:t>HLSP:  CLRC is waiting for receipt of HSLP funds for 2010-2011.</w:t>
      </w:r>
    </w:p>
    <w:p w:rsidR="00EE4A4B" w:rsidRPr="00642D95" w:rsidRDefault="00EE4A4B" w:rsidP="00EE4A4B">
      <w:pPr>
        <w:numPr>
          <w:ilvl w:val="2"/>
          <w:numId w:val="2"/>
        </w:numPr>
        <w:spacing w:after="0" w:line="240" w:lineRule="auto"/>
      </w:pPr>
      <w:r w:rsidRPr="00642D95">
        <w:t>LSTA:  CLRC is currently spending down LSTA funds.</w:t>
      </w:r>
    </w:p>
    <w:p w:rsidR="00EE4A4B" w:rsidRPr="00642D95" w:rsidRDefault="00EE4A4B" w:rsidP="00EE4A4B">
      <w:pPr>
        <w:numPr>
          <w:ilvl w:val="2"/>
          <w:numId w:val="2"/>
        </w:numPr>
        <w:spacing w:after="0" w:line="240" w:lineRule="auto"/>
      </w:pPr>
      <w:r w:rsidRPr="00642D95">
        <w:t>MISP:  CLRC continues to pay MISP requests</w:t>
      </w:r>
      <w:r w:rsidR="004A753C">
        <w:t xml:space="preserve"> as they are received.</w:t>
      </w:r>
    </w:p>
    <w:p w:rsidR="00EE4A4B" w:rsidRPr="00642D95" w:rsidRDefault="00EE4A4B" w:rsidP="00EE4A4B">
      <w:pPr>
        <w:numPr>
          <w:ilvl w:val="2"/>
          <w:numId w:val="2"/>
        </w:numPr>
        <w:spacing w:after="0" w:line="240" w:lineRule="auto"/>
      </w:pPr>
      <w:r w:rsidRPr="00642D95">
        <w:t>RBDB:  CLRC still has equipment funds to spend.</w:t>
      </w:r>
    </w:p>
    <w:p w:rsidR="00EE4A4B" w:rsidRPr="00642D95" w:rsidRDefault="00EE4A4B" w:rsidP="004A753C">
      <w:pPr>
        <w:numPr>
          <w:ilvl w:val="1"/>
          <w:numId w:val="2"/>
        </w:numPr>
        <w:spacing w:after="0" w:line="240" w:lineRule="auto"/>
      </w:pPr>
      <w:r w:rsidRPr="00642D95">
        <w:t>There being no further questions, the Committee recommended that th</w:t>
      </w:r>
      <w:r w:rsidR="004A753C">
        <w:t>e Financial Reports for July 31</w:t>
      </w:r>
      <w:r w:rsidRPr="00642D95">
        <w:t>, 2010 be sent to the Board for approval.  Moved (Williamson)/S/Approved unanimously.</w:t>
      </w:r>
    </w:p>
    <w:p w:rsidR="00866230" w:rsidRPr="00642D95" w:rsidRDefault="00866230" w:rsidP="00866230">
      <w:pPr>
        <w:spacing w:after="0" w:line="240" w:lineRule="auto"/>
        <w:ind w:left="1440"/>
      </w:pPr>
    </w:p>
    <w:p w:rsidR="00477F04" w:rsidRPr="00642D95" w:rsidRDefault="00861BDD" w:rsidP="00477F04">
      <w:pPr>
        <w:numPr>
          <w:ilvl w:val="0"/>
          <w:numId w:val="2"/>
        </w:numPr>
        <w:tabs>
          <w:tab w:val="left" w:pos="1440"/>
        </w:tabs>
        <w:spacing w:after="0" w:line="240" w:lineRule="auto"/>
        <w:rPr>
          <w:b/>
        </w:rPr>
      </w:pPr>
      <w:r w:rsidRPr="00642D95">
        <w:rPr>
          <w:b/>
        </w:rPr>
        <w:t>Unfinished</w:t>
      </w:r>
      <w:r w:rsidR="001D6D84" w:rsidRPr="00642D95">
        <w:rPr>
          <w:b/>
        </w:rPr>
        <w:t xml:space="preserve"> Business:</w:t>
      </w:r>
    </w:p>
    <w:p w:rsidR="00934CF3" w:rsidRDefault="004A753C" w:rsidP="00861BDD">
      <w:pPr>
        <w:numPr>
          <w:ilvl w:val="1"/>
          <w:numId w:val="2"/>
        </w:numPr>
        <w:spacing w:after="0" w:line="240" w:lineRule="auto"/>
      </w:pPr>
      <w:r>
        <w:t>Budget</w:t>
      </w:r>
    </w:p>
    <w:p w:rsidR="004A753C" w:rsidRDefault="004A753C" w:rsidP="004A753C">
      <w:pPr>
        <w:numPr>
          <w:ilvl w:val="2"/>
          <w:numId w:val="2"/>
        </w:numPr>
        <w:spacing w:after="0" w:line="240" w:lineRule="auto"/>
      </w:pPr>
      <w:r>
        <w:t xml:space="preserve">Penelope explained the </w:t>
      </w:r>
      <w:proofErr w:type="spellStart"/>
      <w:r>
        <w:t>NewsBank</w:t>
      </w:r>
      <w:proofErr w:type="spellEnd"/>
      <w:r>
        <w:t xml:space="preserve"> situation to the committee; participating libraries have been billed for two months only.  The committee discussed the uncertainty of RBDB funding.</w:t>
      </w:r>
    </w:p>
    <w:p w:rsidR="004A753C" w:rsidRDefault="004A753C" w:rsidP="004A753C">
      <w:pPr>
        <w:numPr>
          <w:ilvl w:val="2"/>
          <w:numId w:val="2"/>
        </w:numPr>
        <w:spacing w:after="0" w:line="240" w:lineRule="auto"/>
      </w:pPr>
      <w:r>
        <w:t>The committee agreed that employee raises approved by the Board should be paid in the next pay period.</w:t>
      </w:r>
    </w:p>
    <w:p w:rsidR="004A753C" w:rsidRDefault="004A753C" w:rsidP="004A753C">
      <w:pPr>
        <w:numPr>
          <w:ilvl w:val="2"/>
          <w:numId w:val="2"/>
        </w:numPr>
        <w:spacing w:after="0" w:line="240" w:lineRule="auto"/>
      </w:pPr>
      <w:r>
        <w:t>The budget cannot be finalized because CLRC is still waiting for official figures from NY State.</w:t>
      </w:r>
    </w:p>
    <w:p w:rsidR="004A753C" w:rsidRDefault="0035559A" w:rsidP="004A753C">
      <w:pPr>
        <w:numPr>
          <w:ilvl w:val="1"/>
          <w:numId w:val="2"/>
        </w:numPr>
        <w:spacing w:after="0" w:line="240" w:lineRule="auto"/>
      </w:pPr>
      <w:r>
        <w:t>Online budget form (DLD)</w:t>
      </w:r>
    </w:p>
    <w:p w:rsidR="0035559A" w:rsidRPr="00642D95" w:rsidRDefault="0035559A" w:rsidP="0035559A">
      <w:pPr>
        <w:numPr>
          <w:ilvl w:val="2"/>
          <w:numId w:val="2"/>
        </w:numPr>
        <w:spacing w:after="0" w:line="240" w:lineRule="auto"/>
      </w:pPr>
      <w:r>
        <w:t>Penelope completed the form, Jeff reviewed it, and it was submitted by deadline.  The Board will approve the form at the August Board meeting.</w:t>
      </w:r>
    </w:p>
    <w:p w:rsidR="00337997" w:rsidRPr="00642D95" w:rsidRDefault="00337997" w:rsidP="00861BDD">
      <w:pPr>
        <w:spacing w:after="0" w:line="240" w:lineRule="auto"/>
      </w:pPr>
    </w:p>
    <w:p w:rsidR="00477F04" w:rsidRPr="00642D95" w:rsidRDefault="00337997" w:rsidP="00477F04">
      <w:pPr>
        <w:numPr>
          <w:ilvl w:val="0"/>
          <w:numId w:val="2"/>
        </w:numPr>
        <w:tabs>
          <w:tab w:val="left" w:pos="1440"/>
        </w:tabs>
        <w:spacing w:after="0" w:line="240" w:lineRule="auto"/>
        <w:rPr>
          <w:b/>
        </w:rPr>
      </w:pPr>
      <w:r w:rsidRPr="00642D95">
        <w:rPr>
          <w:b/>
        </w:rPr>
        <w:t>New Business:</w:t>
      </w:r>
    </w:p>
    <w:p w:rsidR="00337997" w:rsidRPr="00642D95" w:rsidRDefault="00096644" w:rsidP="00861BDD">
      <w:pPr>
        <w:numPr>
          <w:ilvl w:val="1"/>
          <w:numId w:val="2"/>
        </w:numPr>
        <w:spacing w:after="0" w:line="240" w:lineRule="auto"/>
      </w:pPr>
      <w:r>
        <w:t>Audit</w:t>
      </w:r>
    </w:p>
    <w:p w:rsidR="00E75525" w:rsidRPr="00642D95" w:rsidRDefault="00096644" w:rsidP="00096644">
      <w:pPr>
        <w:numPr>
          <w:ilvl w:val="2"/>
          <w:numId w:val="2"/>
        </w:numPr>
        <w:spacing w:after="0" w:line="240" w:lineRule="auto"/>
        <w:rPr>
          <w:bCs/>
        </w:rPr>
      </w:pPr>
      <w:r>
        <w:rPr>
          <w:bCs/>
        </w:rPr>
        <w:t>Penelope explained that the audit was in progress and going smoothly.  Please see notes above for explanations of changes requested by the auditors.</w:t>
      </w:r>
    </w:p>
    <w:p w:rsidR="00861BDD" w:rsidRDefault="00096644" w:rsidP="00096644">
      <w:pPr>
        <w:numPr>
          <w:ilvl w:val="1"/>
          <w:numId w:val="2"/>
        </w:numPr>
        <w:spacing w:after="0" w:line="240" w:lineRule="auto"/>
        <w:rPr>
          <w:bCs/>
        </w:rPr>
      </w:pPr>
      <w:r>
        <w:rPr>
          <w:bCs/>
        </w:rPr>
        <w:t>Bibliographic Services Committee:  ILL Transaction Fee</w:t>
      </w:r>
    </w:p>
    <w:p w:rsidR="00096644" w:rsidRDefault="00096644" w:rsidP="00096644">
      <w:pPr>
        <w:numPr>
          <w:ilvl w:val="2"/>
          <w:numId w:val="2"/>
        </w:numPr>
        <w:spacing w:after="0" w:line="240" w:lineRule="auto"/>
        <w:rPr>
          <w:bCs/>
        </w:rPr>
      </w:pPr>
      <w:r>
        <w:rPr>
          <w:bCs/>
        </w:rPr>
        <w:lastRenderedPageBreak/>
        <w:t xml:space="preserve">The Bibliographic Services Committee has recommended that ILL transaction fee </w:t>
      </w:r>
      <w:r w:rsidR="00314506">
        <w:rPr>
          <w:bCs/>
        </w:rPr>
        <w:t xml:space="preserve">be increased </w:t>
      </w:r>
      <w:r>
        <w:rPr>
          <w:bCs/>
        </w:rPr>
        <w:t xml:space="preserve">to $4.  The fee has been $2 for many years.  </w:t>
      </w:r>
    </w:p>
    <w:p w:rsidR="00096644" w:rsidRPr="00642D95" w:rsidRDefault="00314506" w:rsidP="00096644">
      <w:pPr>
        <w:numPr>
          <w:ilvl w:val="2"/>
          <w:numId w:val="2"/>
        </w:numPr>
        <w:spacing w:after="0" w:line="240" w:lineRule="auto"/>
      </w:pPr>
      <w:r>
        <w:t>After some discussion and t</w:t>
      </w:r>
      <w:r w:rsidR="00096644" w:rsidRPr="00642D95">
        <w:t xml:space="preserve">here being no further questions, the Committee </w:t>
      </w:r>
      <w:r w:rsidR="00096644">
        <w:t xml:space="preserve">agreed with the Bibliographic Services Committee and </w:t>
      </w:r>
      <w:r w:rsidR="00096644" w:rsidRPr="00642D95">
        <w:t>recommended that th</w:t>
      </w:r>
      <w:r w:rsidR="00096644">
        <w:t>e increased ILL transaction fee</w:t>
      </w:r>
      <w:r w:rsidR="00096644" w:rsidRPr="00642D95">
        <w:t xml:space="preserve"> be sent to the Board for approval.  Moved (Williamson)/S/Approved unanimously.</w:t>
      </w:r>
    </w:p>
    <w:p w:rsidR="00096644" w:rsidRDefault="00096644" w:rsidP="00096644">
      <w:pPr>
        <w:numPr>
          <w:ilvl w:val="1"/>
          <w:numId w:val="2"/>
        </w:numPr>
        <w:spacing w:after="0" w:line="240" w:lineRule="auto"/>
        <w:rPr>
          <w:bCs/>
        </w:rPr>
      </w:pPr>
      <w:r>
        <w:rPr>
          <w:bCs/>
        </w:rPr>
        <w:t>Interim Assistant Director</w:t>
      </w:r>
    </w:p>
    <w:p w:rsidR="00096644" w:rsidRDefault="00096644" w:rsidP="00096644">
      <w:pPr>
        <w:numPr>
          <w:ilvl w:val="2"/>
          <w:numId w:val="2"/>
        </w:numPr>
        <w:spacing w:after="0" w:line="240" w:lineRule="auto"/>
        <w:rPr>
          <w:bCs/>
        </w:rPr>
      </w:pPr>
      <w:r>
        <w:rPr>
          <w:bCs/>
        </w:rPr>
        <w:t xml:space="preserve">Penelope explained that the search for a new Assistant Director continues but that she would like to hire an Interim as CLRC is entering into its busiest time.  Penelope has a candidate in mind and has discussed this with the Executive Committee who </w:t>
      </w:r>
      <w:r w:rsidR="00315831">
        <w:rPr>
          <w:bCs/>
        </w:rPr>
        <w:t>is in full agreement.</w:t>
      </w:r>
    </w:p>
    <w:p w:rsidR="00315831" w:rsidRDefault="00315831" w:rsidP="00315831">
      <w:pPr>
        <w:numPr>
          <w:ilvl w:val="1"/>
          <w:numId w:val="2"/>
        </w:numPr>
        <w:spacing w:after="0" w:line="240" w:lineRule="auto"/>
        <w:rPr>
          <w:bCs/>
        </w:rPr>
      </w:pPr>
      <w:r>
        <w:rPr>
          <w:bCs/>
        </w:rPr>
        <w:t>SWOT Analysis</w:t>
      </w:r>
    </w:p>
    <w:p w:rsidR="00315831" w:rsidRDefault="00315831" w:rsidP="00315831">
      <w:pPr>
        <w:numPr>
          <w:ilvl w:val="2"/>
          <w:numId w:val="2"/>
        </w:numPr>
        <w:spacing w:after="0" w:line="240" w:lineRule="auto"/>
        <w:rPr>
          <w:bCs/>
        </w:rPr>
      </w:pPr>
      <w:r>
        <w:rPr>
          <w:bCs/>
        </w:rPr>
        <w:t>In the interests of time, the committee did not discuss the Opportunities and Threats part of the analysis but will review the spreadsheet and send comments to Penelope.</w:t>
      </w:r>
    </w:p>
    <w:p w:rsidR="00315831" w:rsidRDefault="00315831" w:rsidP="00315831">
      <w:pPr>
        <w:spacing w:after="0" w:line="240" w:lineRule="auto"/>
        <w:ind w:left="2160"/>
        <w:rPr>
          <w:bCs/>
        </w:rPr>
      </w:pPr>
    </w:p>
    <w:p w:rsidR="00315831" w:rsidRDefault="00315831" w:rsidP="00315831">
      <w:pPr>
        <w:numPr>
          <w:ilvl w:val="0"/>
          <w:numId w:val="2"/>
        </w:numPr>
        <w:spacing w:after="0" w:line="240" w:lineRule="auto"/>
        <w:rPr>
          <w:bCs/>
        </w:rPr>
      </w:pPr>
      <w:r>
        <w:rPr>
          <w:bCs/>
        </w:rPr>
        <w:t>Other Items</w:t>
      </w:r>
    </w:p>
    <w:p w:rsidR="00315831" w:rsidRPr="0043369B" w:rsidRDefault="00315831" w:rsidP="00315831">
      <w:pPr>
        <w:numPr>
          <w:ilvl w:val="1"/>
          <w:numId w:val="2"/>
        </w:numPr>
        <w:spacing w:after="0" w:line="240" w:lineRule="auto"/>
        <w:rPr>
          <w:bCs/>
        </w:rPr>
      </w:pPr>
      <w:r w:rsidRPr="0043369B">
        <w:rPr>
          <w:bCs/>
        </w:rPr>
        <w:t>None.</w:t>
      </w:r>
    </w:p>
    <w:p w:rsidR="00861BDD" w:rsidRPr="00642D95" w:rsidRDefault="00861BDD" w:rsidP="002C661C">
      <w:pPr>
        <w:spacing w:after="0" w:line="240" w:lineRule="auto"/>
      </w:pPr>
    </w:p>
    <w:p w:rsidR="00477F04" w:rsidRPr="00642D95" w:rsidRDefault="006E0CB2" w:rsidP="00477F04">
      <w:pPr>
        <w:spacing w:before="240"/>
        <w:ind w:right="-480"/>
        <w:rPr>
          <w:b/>
        </w:rPr>
      </w:pPr>
      <w:r w:rsidRPr="00642D95">
        <w:rPr>
          <w:b/>
        </w:rPr>
        <w:t xml:space="preserve">NEXT MEETING: </w:t>
      </w:r>
      <w:r w:rsidR="00315831">
        <w:rPr>
          <w:b/>
        </w:rPr>
        <w:t>September 22</w:t>
      </w:r>
      <w:r w:rsidRPr="00642D95">
        <w:rPr>
          <w:b/>
        </w:rPr>
        <w:t>, 2010 at 2:00 p.m.</w:t>
      </w:r>
      <w:r w:rsidR="00315831">
        <w:rPr>
          <w:b/>
        </w:rPr>
        <w:t xml:space="preserve">  </w:t>
      </w:r>
      <w:proofErr w:type="gramStart"/>
      <w:r w:rsidR="00315831">
        <w:rPr>
          <w:b/>
        </w:rPr>
        <w:t>(</w:t>
      </w:r>
      <w:r w:rsidR="00643442">
        <w:rPr>
          <w:b/>
        </w:rPr>
        <w:t>Includes</w:t>
      </w:r>
      <w:r w:rsidR="00315831">
        <w:rPr>
          <w:b/>
        </w:rPr>
        <w:t xml:space="preserve"> Audit presentation).</w:t>
      </w:r>
      <w:proofErr w:type="gramEnd"/>
    </w:p>
    <w:p w:rsidR="00477F04" w:rsidRPr="00642D95" w:rsidRDefault="002C661C" w:rsidP="00477F04">
      <w:pPr>
        <w:spacing w:before="240"/>
        <w:ind w:left="1440" w:right="-480" w:hanging="1440"/>
      </w:pPr>
      <w:r w:rsidRPr="00642D95">
        <w:t xml:space="preserve">A motion was </w:t>
      </w:r>
      <w:r w:rsidR="00477F04" w:rsidRPr="00642D95">
        <w:t xml:space="preserve">made to adjourn at </w:t>
      </w:r>
      <w:r w:rsidRPr="00642D95">
        <w:t>2:5</w:t>
      </w:r>
      <w:r w:rsidR="00315831">
        <w:t>8</w:t>
      </w:r>
      <w:r w:rsidR="006E0CB2" w:rsidRPr="00642D95">
        <w:t xml:space="preserve"> p.m.</w:t>
      </w:r>
      <w:r w:rsidR="00477F04" w:rsidRPr="00642D95">
        <w:t xml:space="preserve"> (</w:t>
      </w:r>
      <w:r w:rsidR="006E0CB2" w:rsidRPr="00642D95">
        <w:t>Moved (</w:t>
      </w:r>
      <w:proofErr w:type="spellStart"/>
      <w:r w:rsidR="00315831">
        <w:t>Skelly</w:t>
      </w:r>
      <w:proofErr w:type="spellEnd"/>
      <w:proofErr w:type="gramStart"/>
      <w:r w:rsidR="006E0CB2" w:rsidRPr="00642D95">
        <w:t>)</w:t>
      </w:r>
      <w:r w:rsidR="00477F04" w:rsidRPr="00642D95">
        <w:t>S</w:t>
      </w:r>
      <w:proofErr w:type="gramEnd"/>
      <w:r w:rsidR="00477F04" w:rsidRPr="00642D95">
        <w:t>/A</w:t>
      </w:r>
      <w:r w:rsidR="006E0CB2" w:rsidRPr="00642D95">
        <w:t>pproved unanimously</w:t>
      </w:r>
      <w:r w:rsidR="00477F04" w:rsidRPr="00642D95">
        <w:t>).</w:t>
      </w:r>
    </w:p>
    <w:p w:rsidR="00477F04" w:rsidRPr="00642D95" w:rsidRDefault="00477F04" w:rsidP="00477F04">
      <w:pPr>
        <w:tabs>
          <w:tab w:val="left" w:pos="1440"/>
        </w:tabs>
        <w:spacing w:after="0"/>
      </w:pPr>
      <w:r w:rsidRPr="00642D95">
        <w:t>Respectfully submitted,</w:t>
      </w:r>
    </w:p>
    <w:p w:rsidR="001D6D84" w:rsidRPr="00642D95" w:rsidRDefault="001D6D84" w:rsidP="00477F04">
      <w:pPr>
        <w:tabs>
          <w:tab w:val="left" w:pos="1440"/>
        </w:tabs>
        <w:spacing w:after="0"/>
      </w:pPr>
    </w:p>
    <w:p w:rsidR="00477F04" w:rsidRPr="00642D95" w:rsidRDefault="001D6D84" w:rsidP="00477F04">
      <w:pPr>
        <w:spacing w:after="0"/>
        <w:ind w:left="1440" w:right="-480" w:hanging="1440"/>
      </w:pPr>
      <w:r w:rsidRPr="00642D95">
        <w:t>Penelope J.M. Klein</w:t>
      </w:r>
    </w:p>
    <w:p w:rsidR="001D6D84" w:rsidRPr="00642D95" w:rsidRDefault="001D6D84" w:rsidP="00477F04">
      <w:pPr>
        <w:spacing w:after="0"/>
        <w:ind w:left="1440" w:right="-480" w:hanging="1440"/>
      </w:pPr>
      <w:r w:rsidRPr="00642D95">
        <w:t>Executive Director</w:t>
      </w:r>
    </w:p>
    <w:sectPr w:rsidR="001D6D84" w:rsidRPr="00642D95" w:rsidSect="00603B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644" w:rsidRDefault="00096644" w:rsidP="0072442E">
      <w:pPr>
        <w:spacing w:after="0" w:line="240" w:lineRule="auto"/>
      </w:pPr>
      <w:r>
        <w:separator/>
      </w:r>
    </w:p>
  </w:endnote>
  <w:endnote w:type="continuationSeparator" w:id="0">
    <w:p w:rsidR="00096644" w:rsidRDefault="00096644" w:rsidP="00724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644" w:rsidRDefault="00096644" w:rsidP="0072442E">
    <w:pPr>
      <w:pStyle w:val="Footer"/>
      <w:jc w:val="center"/>
    </w:pPr>
    <w:r>
      <w:t>CLRC: Helping Libraries Help You!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644" w:rsidRDefault="00096644" w:rsidP="0072442E">
      <w:pPr>
        <w:spacing w:after="0" w:line="240" w:lineRule="auto"/>
      </w:pPr>
      <w:r>
        <w:separator/>
      </w:r>
    </w:p>
  </w:footnote>
  <w:footnote w:type="continuationSeparator" w:id="0">
    <w:p w:rsidR="00096644" w:rsidRDefault="00096644" w:rsidP="007244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53"/>
    <w:multiLevelType w:val="multilevel"/>
    <w:tmpl w:val="94B68CF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091452D"/>
    <w:multiLevelType w:val="hybridMultilevel"/>
    <w:tmpl w:val="3B720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A1439"/>
    <w:multiLevelType w:val="hybridMultilevel"/>
    <w:tmpl w:val="FC281FEE"/>
    <w:lvl w:ilvl="0" w:tplc="5E123866">
      <w:start w:val="4"/>
      <w:numFmt w:val="bullet"/>
      <w:lvlText w:val=""/>
      <w:lvlJc w:val="left"/>
      <w:pPr>
        <w:tabs>
          <w:tab w:val="num" w:pos="1992"/>
        </w:tabs>
        <w:ind w:left="1992" w:hanging="288"/>
      </w:pPr>
      <w:rPr>
        <w:rFonts w:ascii="Symbol" w:hAnsi="Symbol" w:hint="default"/>
      </w:rPr>
    </w:lvl>
    <w:lvl w:ilvl="1" w:tplc="04090003">
      <w:start w:val="1"/>
      <w:numFmt w:val="bullet"/>
      <w:lvlText w:val="o"/>
      <w:lvlJc w:val="left"/>
      <w:pPr>
        <w:tabs>
          <w:tab w:val="num" w:pos="2640"/>
        </w:tabs>
        <w:ind w:left="2640" w:hanging="360"/>
      </w:pPr>
      <w:rPr>
        <w:rFonts w:ascii="Courier New" w:hAnsi="Courier New" w:cs="Courier New" w:hint="default"/>
      </w:rPr>
    </w:lvl>
    <w:lvl w:ilvl="2" w:tplc="04090005">
      <w:start w:val="1"/>
      <w:numFmt w:val="bullet"/>
      <w:lvlText w:val=""/>
      <w:lvlJc w:val="left"/>
      <w:pPr>
        <w:tabs>
          <w:tab w:val="num" w:pos="3360"/>
        </w:tabs>
        <w:ind w:left="3360" w:hanging="360"/>
      </w:pPr>
      <w:rPr>
        <w:rFonts w:ascii="Wingdings" w:hAnsi="Wingdings" w:hint="default"/>
      </w:rPr>
    </w:lvl>
    <w:lvl w:ilvl="3" w:tplc="0409000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3">
    <w:nsid w:val="21905B09"/>
    <w:multiLevelType w:val="hybridMultilevel"/>
    <w:tmpl w:val="AF32B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24869"/>
    <w:multiLevelType w:val="hybridMultilevel"/>
    <w:tmpl w:val="2F02BB7E"/>
    <w:lvl w:ilvl="0" w:tplc="F148FD4E">
      <w:start w:val="1"/>
      <w:numFmt w:val="bullet"/>
      <w:lvlText w:val=""/>
      <w:lvlJc w:val="left"/>
      <w:pPr>
        <w:tabs>
          <w:tab w:val="num" w:pos="1800"/>
        </w:tabs>
        <w:ind w:left="1800" w:hanging="360"/>
      </w:pPr>
      <w:rPr>
        <w:rFonts w:ascii="Symbol" w:hAnsi="Symbol" w:hint="default"/>
        <w:b/>
        <w:color w:val="auto"/>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C100D2D"/>
    <w:multiLevelType w:val="hybridMultilevel"/>
    <w:tmpl w:val="C0FC0D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E05B9B"/>
    <w:multiLevelType w:val="hybridMultilevel"/>
    <w:tmpl w:val="E4924612"/>
    <w:lvl w:ilvl="0" w:tplc="93DABB84">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AAB705D"/>
    <w:multiLevelType w:val="hybridMultilevel"/>
    <w:tmpl w:val="D2A82C0A"/>
    <w:lvl w:ilvl="0" w:tplc="04090003">
      <w:start w:val="1"/>
      <w:numFmt w:val="bullet"/>
      <w:lvlText w:val="o"/>
      <w:lvlJc w:val="left"/>
      <w:pPr>
        <w:tabs>
          <w:tab w:val="num" w:pos="2640"/>
        </w:tabs>
        <w:ind w:left="2640" w:hanging="360"/>
      </w:pPr>
      <w:rPr>
        <w:rFonts w:ascii="Courier New" w:hAnsi="Courier New" w:cs="Courier New" w:hint="default"/>
      </w:rPr>
    </w:lvl>
    <w:lvl w:ilvl="1" w:tplc="04090003">
      <w:start w:val="1"/>
      <w:numFmt w:val="bullet"/>
      <w:lvlText w:val="o"/>
      <w:lvlJc w:val="left"/>
      <w:pPr>
        <w:tabs>
          <w:tab w:val="num" w:pos="3360"/>
        </w:tabs>
        <w:ind w:left="3360" w:hanging="360"/>
      </w:pPr>
      <w:rPr>
        <w:rFonts w:ascii="Courier New" w:hAnsi="Courier New" w:cs="Courier New" w:hint="default"/>
      </w:rPr>
    </w:lvl>
    <w:lvl w:ilvl="2" w:tplc="04090005">
      <w:start w:val="1"/>
      <w:numFmt w:val="bullet"/>
      <w:lvlText w:val=""/>
      <w:lvlJc w:val="left"/>
      <w:pPr>
        <w:tabs>
          <w:tab w:val="num" w:pos="4080"/>
        </w:tabs>
        <w:ind w:left="4080" w:hanging="360"/>
      </w:pPr>
      <w:rPr>
        <w:rFonts w:ascii="Wingdings" w:hAnsi="Wingdings" w:hint="default"/>
      </w:rPr>
    </w:lvl>
    <w:lvl w:ilvl="3" w:tplc="04090001">
      <w:start w:val="1"/>
      <w:numFmt w:val="bullet"/>
      <w:lvlText w:val=""/>
      <w:lvlJc w:val="left"/>
      <w:pPr>
        <w:tabs>
          <w:tab w:val="num" w:pos="4800"/>
        </w:tabs>
        <w:ind w:left="4800" w:hanging="360"/>
      </w:pPr>
      <w:rPr>
        <w:rFonts w:ascii="Symbol" w:hAnsi="Symbol" w:hint="default"/>
      </w:rPr>
    </w:lvl>
    <w:lvl w:ilvl="4" w:tplc="04090003" w:tentative="1">
      <w:start w:val="1"/>
      <w:numFmt w:val="bullet"/>
      <w:lvlText w:val="o"/>
      <w:lvlJc w:val="left"/>
      <w:pPr>
        <w:tabs>
          <w:tab w:val="num" w:pos="5520"/>
        </w:tabs>
        <w:ind w:left="5520" w:hanging="360"/>
      </w:pPr>
      <w:rPr>
        <w:rFonts w:ascii="Courier New" w:hAnsi="Courier New" w:cs="Courier New" w:hint="default"/>
      </w:rPr>
    </w:lvl>
    <w:lvl w:ilvl="5" w:tplc="04090005" w:tentative="1">
      <w:start w:val="1"/>
      <w:numFmt w:val="bullet"/>
      <w:lvlText w:val=""/>
      <w:lvlJc w:val="left"/>
      <w:pPr>
        <w:tabs>
          <w:tab w:val="num" w:pos="6240"/>
        </w:tabs>
        <w:ind w:left="6240" w:hanging="360"/>
      </w:pPr>
      <w:rPr>
        <w:rFonts w:ascii="Wingdings" w:hAnsi="Wingdings" w:hint="default"/>
      </w:rPr>
    </w:lvl>
    <w:lvl w:ilvl="6" w:tplc="04090001" w:tentative="1">
      <w:start w:val="1"/>
      <w:numFmt w:val="bullet"/>
      <w:lvlText w:val=""/>
      <w:lvlJc w:val="left"/>
      <w:pPr>
        <w:tabs>
          <w:tab w:val="num" w:pos="6960"/>
        </w:tabs>
        <w:ind w:left="6960" w:hanging="360"/>
      </w:pPr>
      <w:rPr>
        <w:rFonts w:ascii="Symbol" w:hAnsi="Symbol" w:hint="default"/>
      </w:rPr>
    </w:lvl>
    <w:lvl w:ilvl="7" w:tplc="04090003" w:tentative="1">
      <w:start w:val="1"/>
      <w:numFmt w:val="bullet"/>
      <w:lvlText w:val="o"/>
      <w:lvlJc w:val="left"/>
      <w:pPr>
        <w:tabs>
          <w:tab w:val="num" w:pos="7680"/>
        </w:tabs>
        <w:ind w:left="7680" w:hanging="360"/>
      </w:pPr>
      <w:rPr>
        <w:rFonts w:ascii="Courier New" w:hAnsi="Courier New" w:cs="Courier New" w:hint="default"/>
      </w:rPr>
    </w:lvl>
    <w:lvl w:ilvl="8" w:tplc="04090005" w:tentative="1">
      <w:start w:val="1"/>
      <w:numFmt w:val="bullet"/>
      <w:lvlText w:val=""/>
      <w:lvlJc w:val="left"/>
      <w:pPr>
        <w:tabs>
          <w:tab w:val="num" w:pos="8400"/>
        </w:tabs>
        <w:ind w:left="8400" w:hanging="360"/>
      </w:pPr>
      <w:rPr>
        <w:rFonts w:ascii="Wingdings" w:hAnsi="Wingdings" w:hint="default"/>
      </w:rPr>
    </w:lvl>
  </w:abstractNum>
  <w:abstractNum w:abstractNumId="8">
    <w:nsid w:val="766A1657"/>
    <w:multiLevelType w:val="hybridMultilevel"/>
    <w:tmpl w:val="70E2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3"/>
  </w:num>
  <w:num w:numId="6">
    <w:abstractNumId w:val="8"/>
  </w:num>
  <w:num w:numId="7">
    <w:abstractNumId w:val="4"/>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
  <w:rsids>
    <w:rsidRoot w:val="000D5A3B"/>
    <w:rsid w:val="00020B02"/>
    <w:rsid w:val="00023170"/>
    <w:rsid w:val="00046484"/>
    <w:rsid w:val="00081834"/>
    <w:rsid w:val="00096644"/>
    <w:rsid w:val="000D5A3B"/>
    <w:rsid w:val="001043FA"/>
    <w:rsid w:val="0011045C"/>
    <w:rsid w:val="00156376"/>
    <w:rsid w:val="001D6D84"/>
    <w:rsid w:val="00213482"/>
    <w:rsid w:val="00221EBE"/>
    <w:rsid w:val="00224E48"/>
    <w:rsid w:val="002509B7"/>
    <w:rsid w:val="0029377B"/>
    <w:rsid w:val="002A4BA3"/>
    <w:rsid w:val="002C661C"/>
    <w:rsid w:val="0030237C"/>
    <w:rsid w:val="00314506"/>
    <w:rsid w:val="00315831"/>
    <w:rsid w:val="00337997"/>
    <w:rsid w:val="0035559A"/>
    <w:rsid w:val="003711C8"/>
    <w:rsid w:val="003E060B"/>
    <w:rsid w:val="00415CC3"/>
    <w:rsid w:val="0043369B"/>
    <w:rsid w:val="004741E9"/>
    <w:rsid w:val="00477F04"/>
    <w:rsid w:val="004A753C"/>
    <w:rsid w:val="00505317"/>
    <w:rsid w:val="005230AD"/>
    <w:rsid w:val="005C2957"/>
    <w:rsid w:val="005E015B"/>
    <w:rsid w:val="00603B28"/>
    <w:rsid w:val="00642D95"/>
    <w:rsid w:val="00643442"/>
    <w:rsid w:val="006534D6"/>
    <w:rsid w:val="00666E31"/>
    <w:rsid w:val="006C7FBC"/>
    <w:rsid w:val="006D4848"/>
    <w:rsid w:val="006E0CB2"/>
    <w:rsid w:val="00711578"/>
    <w:rsid w:val="0072442E"/>
    <w:rsid w:val="00760F24"/>
    <w:rsid w:val="0077414E"/>
    <w:rsid w:val="007A44CA"/>
    <w:rsid w:val="007F7B15"/>
    <w:rsid w:val="00822028"/>
    <w:rsid w:val="00856885"/>
    <w:rsid w:val="00861BDD"/>
    <w:rsid w:val="00865A43"/>
    <w:rsid w:val="00866230"/>
    <w:rsid w:val="008D2CF8"/>
    <w:rsid w:val="008F0AAD"/>
    <w:rsid w:val="00934CF3"/>
    <w:rsid w:val="00961623"/>
    <w:rsid w:val="009F7F00"/>
    <w:rsid w:val="00A21608"/>
    <w:rsid w:val="00A82407"/>
    <w:rsid w:val="00B43345"/>
    <w:rsid w:val="00B75BA9"/>
    <w:rsid w:val="00B83CD0"/>
    <w:rsid w:val="00BA3A56"/>
    <w:rsid w:val="00BA5AC2"/>
    <w:rsid w:val="00C069DE"/>
    <w:rsid w:val="00C173DB"/>
    <w:rsid w:val="00C9281B"/>
    <w:rsid w:val="00C965C2"/>
    <w:rsid w:val="00CB45AE"/>
    <w:rsid w:val="00E179D4"/>
    <w:rsid w:val="00E75525"/>
    <w:rsid w:val="00EB6A86"/>
    <w:rsid w:val="00EE4A4B"/>
    <w:rsid w:val="00F0545C"/>
    <w:rsid w:val="00F73C7B"/>
    <w:rsid w:val="00F8583C"/>
    <w:rsid w:val="00F96881"/>
    <w:rsid w:val="00FB673E"/>
    <w:rsid w:val="00FC0361"/>
    <w:rsid w:val="00FD2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56"/>
    <w:rPr>
      <w:rFonts w:ascii="Tahoma" w:hAnsi="Tahoma" w:cs="Tahoma"/>
      <w:sz w:val="16"/>
      <w:szCs w:val="16"/>
    </w:rPr>
  </w:style>
  <w:style w:type="paragraph" w:styleId="Header">
    <w:name w:val="header"/>
    <w:basedOn w:val="Normal"/>
    <w:link w:val="HeaderChar"/>
    <w:uiPriority w:val="99"/>
    <w:semiHidden/>
    <w:unhideWhenUsed/>
    <w:rsid w:val="007244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442E"/>
  </w:style>
  <w:style w:type="paragraph" w:styleId="Footer">
    <w:name w:val="footer"/>
    <w:basedOn w:val="Normal"/>
    <w:link w:val="FooterChar"/>
    <w:uiPriority w:val="99"/>
    <w:semiHidden/>
    <w:unhideWhenUsed/>
    <w:rsid w:val="007244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442E"/>
  </w:style>
  <w:style w:type="paragraph" w:styleId="ListParagraph">
    <w:name w:val="List Paragraph"/>
    <w:basedOn w:val="Normal"/>
    <w:uiPriority w:val="34"/>
    <w:qFormat/>
    <w:rsid w:val="003158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Forms\Document%20Templates\Minutes%20Approv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Approved template.dotx</Template>
  <TotalTime>99</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pjklein</dc:creator>
  <cp:keywords/>
  <dc:description/>
  <cp:lastModifiedBy>pjklein</cp:lastModifiedBy>
  <cp:revision>15</cp:revision>
  <cp:lastPrinted>2010-05-17T20:05:00Z</cp:lastPrinted>
  <dcterms:created xsi:type="dcterms:W3CDTF">2010-08-19T19:51:00Z</dcterms:created>
  <dcterms:modified xsi:type="dcterms:W3CDTF">2010-08-20T14:33:00Z</dcterms:modified>
</cp:coreProperties>
</file>