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F04" w:rsidRDefault="00477F04" w:rsidP="00477F04">
      <w:pPr>
        <w:spacing w:after="0"/>
        <w:jc w:val="center"/>
        <w:rPr>
          <w:b/>
          <w:noProof/>
        </w:rPr>
      </w:pPr>
      <w:r w:rsidRPr="00642D95">
        <w:rPr>
          <w:b/>
          <w:noProof/>
        </w:rPr>
        <w:t xml:space="preserve">Central New York Library Resources Council </w:t>
      </w:r>
    </w:p>
    <w:p w:rsidR="00505317" w:rsidRPr="00642D95" w:rsidRDefault="00505317" w:rsidP="00477F04">
      <w:pPr>
        <w:spacing w:after="0"/>
        <w:jc w:val="center"/>
        <w:rPr>
          <w:b/>
          <w:noProof/>
        </w:rPr>
      </w:pPr>
      <w:r>
        <w:rPr>
          <w:b/>
          <w:noProof/>
        </w:rPr>
        <w:t>Finance Committee</w:t>
      </w:r>
    </w:p>
    <w:p w:rsidR="00477F04" w:rsidRPr="00642D95" w:rsidRDefault="006056C6" w:rsidP="00477F04">
      <w:pPr>
        <w:spacing w:after="0"/>
        <w:jc w:val="center"/>
        <w:rPr>
          <w:b/>
        </w:rPr>
      </w:pPr>
      <w:r>
        <w:rPr>
          <w:b/>
          <w:noProof/>
        </w:rPr>
        <w:t>September 22</w:t>
      </w:r>
      <w:r w:rsidR="00EB6A86" w:rsidRPr="00642D95">
        <w:rPr>
          <w:b/>
        </w:rPr>
        <w:t>, 2010</w:t>
      </w:r>
    </w:p>
    <w:p w:rsidR="00477F04" w:rsidRPr="00642D95" w:rsidRDefault="00EB6A86" w:rsidP="00477F04">
      <w:pPr>
        <w:spacing w:after="0"/>
        <w:jc w:val="center"/>
        <w:rPr>
          <w:b/>
        </w:rPr>
      </w:pPr>
      <w:r w:rsidRPr="00642D95">
        <w:rPr>
          <w:b/>
        </w:rPr>
        <w:t>Via Videoconference</w:t>
      </w:r>
    </w:p>
    <w:p w:rsidR="00477F04" w:rsidRPr="00642D95" w:rsidRDefault="00EB6A86" w:rsidP="00477F04">
      <w:pPr>
        <w:jc w:val="center"/>
        <w:rPr>
          <w:b/>
        </w:rPr>
      </w:pPr>
      <w:r w:rsidRPr="00642D95">
        <w:rPr>
          <w:b/>
        </w:rPr>
        <w:t>2:00 p.m.</w:t>
      </w:r>
    </w:p>
    <w:p w:rsidR="00477F04" w:rsidRPr="00642D95" w:rsidRDefault="00477F04" w:rsidP="00477F04">
      <w:pPr>
        <w:ind w:left="1440" w:right="-480" w:hanging="1440"/>
      </w:pPr>
      <w:r w:rsidRPr="00642D95">
        <w:rPr>
          <w:b/>
        </w:rPr>
        <w:t>Present:</w:t>
      </w:r>
      <w:r w:rsidRPr="00642D95">
        <w:rPr>
          <w:b/>
        </w:rPr>
        <w:tab/>
      </w:r>
      <w:r w:rsidR="006E1A18" w:rsidRPr="00642D95">
        <w:t xml:space="preserve">Jeff Wooldridge, Treasurer/Chair, Mid-York Library </w:t>
      </w:r>
      <w:proofErr w:type="gramStart"/>
      <w:r w:rsidR="006E1A18" w:rsidRPr="00642D95">
        <w:t xml:space="preserve">System </w:t>
      </w:r>
      <w:r w:rsidR="006E1A18">
        <w:t>;</w:t>
      </w:r>
      <w:proofErr w:type="gramEnd"/>
      <w:r w:rsidR="006E1A18">
        <w:t xml:space="preserve"> </w:t>
      </w:r>
      <w:r w:rsidR="00F96881" w:rsidRPr="00642D95">
        <w:t xml:space="preserve">Jim Williamson (SUNY ESF); </w:t>
      </w:r>
      <w:r w:rsidR="00E179D4" w:rsidRPr="00642D95">
        <w:t>Mary Fitzgerald</w:t>
      </w:r>
      <w:r w:rsidR="00F96881" w:rsidRPr="00642D95">
        <w:t xml:space="preserve"> (CPA)</w:t>
      </w:r>
      <w:r w:rsidR="00E179D4" w:rsidRPr="00642D95">
        <w:t>; Penelope</w:t>
      </w:r>
      <w:r w:rsidR="00F96881" w:rsidRPr="00642D95">
        <w:t xml:space="preserve"> Klein (CLRC), liaison</w:t>
      </w:r>
    </w:p>
    <w:p w:rsidR="00E179D4" w:rsidRPr="00642D95" w:rsidRDefault="00E179D4" w:rsidP="00477F04">
      <w:pPr>
        <w:ind w:left="1440" w:right="-480" w:hanging="1440"/>
      </w:pPr>
      <w:r w:rsidRPr="00642D95">
        <w:t>Absent:</w:t>
      </w:r>
      <w:r w:rsidRPr="00642D95">
        <w:tab/>
      </w:r>
      <w:r w:rsidR="006E1A18" w:rsidRPr="003711C8">
        <w:t xml:space="preserve">Pat </w:t>
      </w:r>
      <w:proofErr w:type="spellStart"/>
      <w:r w:rsidR="006E1A18" w:rsidRPr="003711C8">
        <w:t>Skelly</w:t>
      </w:r>
      <w:proofErr w:type="spellEnd"/>
      <w:r w:rsidR="006E1A18" w:rsidRPr="003711C8">
        <w:t>, Oneida/Herkimer SLS</w:t>
      </w:r>
      <w:r w:rsidR="006056C6">
        <w:t>;</w:t>
      </w:r>
      <w:r w:rsidR="006E1A18" w:rsidRPr="00642D95">
        <w:t xml:space="preserve"> </w:t>
      </w:r>
    </w:p>
    <w:p w:rsidR="00477F04" w:rsidRPr="00642D95" w:rsidRDefault="006056C6" w:rsidP="006056C6">
      <w:pPr>
        <w:spacing w:before="240"/>
        <w:ind w:right="-475"/>
      </w:pPr>
      <w:r>
        <w:t xml:space="preserve">Jeff Wooldridge called the </w:t>
      </w:r>
      <w:r w:rsidR="00477F04" w:rsidRPr="00642D95">
        <w:t xml:space="preserve">meeting to order at </w:t>
      </w:r>
      <w:r>
        <w:t>2:04</w:t>
      </w:r>
      <w:r w:rsidR="003711C8">
        <w:t xml:space="preserve"> </w:t>
      </w:r>
      <w:r w:rsidR="00F96881" w:rsidRPr="00642D95">
        <w:t>p.m.</w:t>
      </w:r>
    </w:p>
    <w:p w:rsidR="00477F04" w:rsidRPr="00642D95" w:rsidRDefault="00477F04" w:rsidP="00477F04">
      <w:pPr>
        <w:tabs>
          <w:tab w:val="left" w:pos="1440"/>
        </w:tabs>
        <w:spacing w:after="0"/>
        <w:ind w:left="1440" w:hanging="1440"/>
        <w:outlineLvl w:val="0"/>
        <w:rPr>
          <w:b/>
        </w:rPr>
      </w:pPr>
      <w:r w:rsidRPr="00642D95">
        <w:rPr>
          <w:b/>
        </w:rPr>
        <w:t>Action Items:</w:t>
      </w:r>
    </w:p>
    <w:p w:rsidR="00477F04" w:rsidRPr="00642D95" w:rsidRDefault="00BB5161" w:rsidP="00FC0361">
      <w:pPr>
        <w:numPr>
          <w:ilvl w:val="0"/>
          <w:numId w:val="1"/>
        </w:numPr>
        <w:spacing w:after="0" w:line="240" w:lineRule="auto"/>
      </w:pPr>
      <w:r>
        <w:t xml:space="preserve">Penelope will contact WALDO about the </w:t>
      </w:r>
      <w:proofErr w:type="spellStart"/>
      <w:r>
        <w:t>NewsBank</w:t>
      </w:r>
      <w:proofErr w:type="spellEnd"/>
      <w:r>
        <w:t xml:space="preserve"> subscription.</w:t>
      </w:r>
    </w:p>
    <w:p w:rsidR="00477F04" w:rsidRPr="00642D95" w:rsidRDefault="002509B7" w:rsidP="00477F04">
      <w:pPr>
        <w:spacing w:before="240" w:after="0" w:line="240" w:lineRule="auto"/>
      </w:pPr>
      <w:r w:rsidRPr="00642D95">
        <w:rPr>
          <w:b/>
        </w:rPr>
        <w:t>Minutes</w:t>
      </w:r>
      <w:r w:rsidR="00477F04" w:rsidRPr="00642D95">
        <w:rPr>
          <w:b/>
        </w:rPr>
        <w:t xml:space="preserve">: </w:t>
      </w:r>
      <w:r w:rsidR="00C173DB" w:rsidRPr="00642D95">
        <w:t xml:space="preserve">The minutes from </w:t>
      </w:r>
      <w:r w:rsidR="006E1A18">
        <w:t>August 18</w:t>
      </w:r>
      <w:r w:rsidR="003711C8">
        <w:t xml:space="preserve">, 2010 were approved </w:t>
      </w:r>
      <w:r w:rsidR="006E1A18">
        <w:t>as written</w:t>
      </w:r>
      <w:r w:rsidR="00C173DB" w:rsidRPr="00642D95">
        <w:t xml:space="preserve">.  </w:t>
      </w:r>
      <w:proofErr w:type="gramStart"/>
      <w:r w:rsidR="00415CC3" w:rsidRPr="00642D95">
        <w:t>Moved</w:t>
      </w:r>
      <w:r w:rsidR="00C173DB" w:rsidRPr="00642D95">
        <w:t>(</w:t>
      </w:r>
      <w:proofErr w:type="gramEnd"/>
      <w:r w:rsidR="00C173DB" w:rsidRPr="00642D95">
        <w:t xml:space="preserve">Williamson)/S/Approved unanimously.  </w:t>
      </w:r>
      <w:r w:rsidR="00477F04" w:rsidRPr="00642D95">
        <w:t xml:space="preserve"> </w:t>
      </w:r>
    </w:p>
    <w:p w:rsidR="00477F04" w:rsidRPr="00642D95" w:rsidRDefault="00477F04" w:rsidP="00477F04">
      <w:pPr>
        <w:tabs>
          <w:tab w:val="left" w:pos="1440"/>
        </w:tabs>
        <w:spacing w:before="240" w:after="0"/>
        <w:ind w:left="1440" w:hanging="1440"/>
        <w:outlineLvl w:val="0"/>
        <w:rPr>
          <w:b/>
        </w:rPr>
      </w:pPr>
      <w:r w:rsidRPr="00642D95">
        <w:rPr>
          <w:b/>
        </w:rPr>
        <w:t>Agenda Items:</w:t>
      </w:r>
    </w:p>
    <w:p w:rsidR="00477F04" w:rsidRPr="00642D95" w:rsidRDefault="00415CC3" w:rsidP="00415CC3">
      <w:pPr>
        <w:numPr>
          <w:ilvl w:val="0"/>
          <w:numId w:val="2"/>
        </w:numPr>
        <w:spacing w:after="0" w:line="240" w:lineRule="auto"/>
        <w:rPr>
          <w:b/>
        </w:rPr>
      </w:pPr>
      <w:r w:rsidRPr="00642D95">
        <w:rPr>
          <w:b/>
        </w:rPr>
        <w:t xml:space="preserve">Check and Deposit Register ending </w:t>
      </w:r>
      <w:r w:rsidR="000E767B">
        <w:rPr>
          <w:b/>
        </w:rPr>
        <w:t>August 31</w:t>
      </w:r>
      <w:r w:rsidRPr="00642D95">
        <w:rPr>
          <w:b/>
        </w:rPr>
        <w:t>, 2010:</w:t>
      </w:r>
    </w:p>
    <w:p w:rsidR="000E767B" w:rsidRDefault="00415CC3" w:rsidP="00F0545C">
      <w:pPr>
        <w:spacing w:after="0" w:line="240" w:lineRule="auto"/>
        <w:ind w:left="720"/>
      </w:pPr>
      <w:r w:rsidRPr="00642D95">
        <w:t xml:space="preserve">There </w:t>
      </w:r>
      <w:r w:rsidR="000E767B">
        <w:t>was one question</w:t>
      </w:r>
      <w:r w:rsidR="006534D6">
        <w:t xml:space="preserve"> regarding the Register</w:t>
      </w:r>
      <w:r w:rsidR="000E767B">
        <w:t xml:space="preserve">:  who is Christopher Hawkins?  Penelope explained that he is CLRC’s IT consultant.  There was a brief discussion about whether CLRC should sign up for electronic transfer for state aid payments.  Previously the Council has received traditional checks.  </w:t>
      </w:r>
    </w:p>
    <w:p w:rsidR="000E767B" w:rsidRDefault="000E767B" w:rsidP="00F0545C">
      <w:pPr>
        <w:spacing w:after="0" w:line="240" w:lineRule="auto"/>
        <w:ind w:left="720"/>
      </w:pPr>
    </w:p>
    <w:p w:rsidR="00415CC3" w:rsidRDefault="000E767B" w:rsidP="00F0545C">
      <w:pPr>
        <w:spacing w:after="0" w:line="240" w:lineRule="auto"/>
        <w:ind w:left="720"/>
      </w:pPr>
      <w:r>
        <w:t xml:space="preserve">There being no further questions, </w:t>
      </w:r>
      <w:r w:rsidR="00415CC3" w:rsidRPr="00642D95">
        <w:t xml:space="preserve">the Committee recommended that the Check and Deposit register ending </w:t>
      </w:r>
      <w:r>
        <w:t>August 31</w:t>
      </w:r>
      <w:r w:rsidR="00415CC3" w:rsidRPr="00642D95">
        <w:t xml:space="preserve">, 2010 be sent to the Board for approval.  </w:t>
      </w:r>
      <w:proofErr w:type="gramStart"/>
      <w:r w:rsidR="00415CC3" w:rsidRPr="00642D95">
        <w:t>Moved (</w:t>
      </w:r>
      <w:r>
        <w:t>Williamson</w:t>
      </w:r>
      <w:r w:rsidR="00415CC3" w:rsidRPr="00642D95">
        <w:t>)/S/Approved unanimously.</w:t>
      </w:r>
      <w:proofErr w:type="gramEnd"/>
    </w:p>
    <w:p w:rsidR="006534D6" w:rsidRPr="00642D95" w:rsidRDefault="006534D6" w:rsidP="00F0545C">
      <w:pPr>
        <w:spacing w:after="0" w:line="240" w:lineRule="auto"/>
        <w:ind w:left="720"/>
      </w:pPr>
    </w:p>
    <w:p w:rsidR="00046484" w:rsidRPr="00642D95" w:rsidRDefault="00046484" w:rsidP="00046484">
      <w:pPr>
        <w:spacing w:after="0" w:line="240" w:lineRule="auto"/>
        <w:ind w:left="1440"/>
      </w:pPr>
    </w:p>
    <w:p w:rsidR="00666E31" w:rsidRPr="00642D95" w:rsidRDefault="00666E31" w:rsidP="00666E31">
      <w:pPr>
        <w:numPr>
          <w:ilvl w:val="0"/>
          <w:numId w:val="2"/>
        </w:numPr>
        <w:spacing w:after="0" w:line="240" w:lineRule="auto"/>
        <w:rPr>
          <w:b/>
          <w:bCs/>
        </w:rPr>
      </w:pPr>
      <w:r w:rsidRPr="00642D95">
        <w:rPr>
          <w:b/>
          <w:bCs/>
        </w:rPr>
        <w:t xml:space="preserve">Financial Reports ending </w:t>
      </w:r>
      <w:r w:rsidR="00A07D75">
        <w:rPr>
          <w:b/>
          <w:bCs/>
        </w:rPr>
        <w:t>August 31</w:t>
      </w:r>
      <w:r w:rsidRPr="00642D95">
        <w:rPr>
          <w:b/>
          <w:bCs/>
        </w:rPr>
        <w:t>, 2010:</w:t>
      </w:r>
    </w:p>
    <w:p w:rsidR="00EE4A4B" w:rsidRDefault="00EE4A4B" w:rsidP="00866230">
      <w:pPr>
        <w:numPr>
          <w:ilvl w:val="1"/>
          <w:numId w:val="2"/>
        </w:numPr>
        <w:spacing w:after="0" w:line="240" w:lineRule="auto"/>
      </w:pPr>
      <w:r>
        <w:t xml:space="preserve">Mary </w:t>
      </w:r>
      <w:r w:rsidR="006E2B8A">
        <w:t>discussed the financial statements</w:t>
      </w:r>
      <w:r>
        <w:t>:</w:t>
      </w:r>
    </w:p>
    <w:p w:rsidR="00EE4A4B" w:rsidRDefault="00201986" w:rsidP="00EE4A4B">
      <w:pPr>
        <w:numPr>
          <w:ilvl w:val="2"/>
          <w:numId w:val="2"/>
        </w:numPr>
        <w:spacing w:after="0" w:line="240" w:lineRule="auto"/>
      </w:pPr>
      <w:r>
        <w:t>She explained that there was an additional schedule:  Miscellaneous Receivables to support recognition of grant revenue in accordance with the timing of expenditures.</w:t>
      </w:r>
    </w:p>
    <w:p w:rsidR="00EE4A4B" w:rsidRDefault="00201986" w:rsidP="00EE4A4B">
      <w:pPr>
        <w:numPr>
          <w:ilvl w:val="2"/>
          <w:numId w:val="2"/>
        </w:numPr>
        <w:spacing w:after="0" w:line="240" w:lineRule="auto"/>
      </w:pPr>
      <w:r>
        <w:t>There is an adjustment to accrued vacation because of the vacation payout made to Nancy Howe when she left CLRC.  There is a significant reduction from the previous balance.</w:t>
      </w:r>
    </w:p>
    <w:p w:rsidR="00224E48" w:rsidRDefault="00201986" w:rsidP="00224E48">
      <w:pPr>
        <w:numPr>
          <w:ilvl w:val="2"/>
          <w:numId w:val="2"/>
        </w:numPr>
        <w:spacing w:after="0" w:line="240" w:lineRule="auto"/>
      </w:pPr>
      <w:r>
        <w:t>The new policy of matching revenue and expenses was instituted as planned; this is reflected on the income statement resulting in net revenue of zero for all grants.</w:t>
      </w:r>
    </w:p>
    <w:p w:rsidR="007F7B15" w:rsidRDefault="00201986" w:rsidP="00224E48">
      <w:pPr>
        <w:numPr>
          <w:ilvl w:val="2"/>
          <w:numId w:val="2"/>
        </w:numPr>
        <w:spacing w:after="0" w:line="240" w:lineRule="auto"/>
      </w:pPr>
      <w:r>
        <w:t>Accounts payable is primarily WALDO billings from the annual renewal of databases.</w:t>
      </w:r>
    </w:p>
    <w:p w:rsidR="005230AD" w:rsidRDefault="00201986" w:rsidP="00224E48">
      <w:pPr>
        <w:numPr>
          <w:ilvl w:val="2"/>
          <w:numId w:val="2"/>
        </w:numPr>
        <w:spacing w:after="0" w:line="240" w:lineRule="auto"/>
      </w:pPr>
      <w:r>
        <w:t>The lack of Article VII legislation was discussed and what impact it will have on the CLRC budget.  It was decided not to change the approved budget but to reflect the variances.</w:t>
      </w:r>
    </w:p>
    <w:p w:rsidR="00201986" w:rsidRDefault="00201986" w:rsidP="00224E48">
      <w:pPr>
        <w:numPr>
          <w:ilvl w:val="2"/>
          <w:numId w:val="2"/>
        </w:numPr>
        <w:spacing w:after="0" w:line="240" w:lineRule="auto"/>
      </w:pPr>
      <w:r>
        <w:lastRenderedPageBreak/>
        <w:t>MISP funds carried over from the previous year have been used to purchase electronic databases for the hospital libraries.</w:t>
      </w:r>
    </w:p>
    <w:p w:rsidR="00201986" w:rsidRDefault="00201986" w:rsidP="00224E48">
      <w:pPr>
        <w:numPr>
          <w:ilvl w:val="2"/>
          <w:numId w:val="2"/>
        </w:numPr>
        <w:spacing w:after="0" w:line="240" w:lineRule="auto"/>
      </w:pPr>
      <w:r>
        <w:t>There was a brief discussion about WALDO billings and the surcharge; CLRC receives 1% of database renewals as an administrative fee.</w:t>
      </w:r>
    </w:p>
    <w:p w:rsidR="00201986" w:rsidRDefault="00201986" w:rsidP="00224E48">
      <w:pPr>
        <w:numPr>
          <w:ilvl w:val="2"/>
          <w:numId w:val="2"/>
        </w:numPr>
        <w:spacing w:after="0" w:line="240" w:lineRule="auto"/>
      </w:pPr>
      <w:r>
        <w:t xml:space="preserve">The renewal of the </w:t>
      </w:r>
      <w:proofErr w:type="spellStart"/>
      <w:r>
        <w:t>NewsBank</w:t>
      </w:r>
      <w:proofErr w:type="spellEnd"/>
      <w:r>
        <w:t xml:space="preserve"> database was reviewed.  It was decided to request a further two months of </w:t>
      </w:r>
      <w:proofErr w:type="spellStart"/>
      <w:r>
        <w:t>NewsBank</w:t>
      </w:r>
      <w:proofErr w:type="spellEnd"/>
      <w:r>
        <w:t xml:space="preserve"> service as RBDB funds have yet to be received.</w:t>
      </w:r>
    </w:p>
    <w:p w:rsidR="00866230" w:rsidRDefault="00866230" w:rsidP="00866230">
      <w:pPr>
        <w:numPr>
          <w:ilvl w:val="1"/>
          <w:numId w:val="2"/>
        </w:numPr>
        <w:spacing w:after="0" w:line="240" w:lineRule="auto"/>
      </w:pPr>
      <w:r w:rsidRPr="00642D95">
        <w:t xml:space="preserve">There being no further questions, the Committee recommended that the Financial Reports for </w:t>
      </w:r>
      <w:r w:rsidR="008E12AF">
        <w:t>August 31</w:t>
      </w:r>
      <w:r w:rsidRPr="00642D95">
        <w:t>, 2010 be sent to the Board for approval.  Moved (Williamson)/S/Approved unanimously.</w:t>
      </w:r>
    </w:p>
    <w:p w:rsidR="00866230" w:rsidRPr="00642D95" w:rsidRDefault="00866230" w:rsidP="00866230">
      <w:pPr>
        <w:spacing w:after="0" w:line="240" w:lineRule="auto"/>
        <w:ind w:left="1440"/>
      </w:pPr>
    </w:p>
    <w:p w:rsidR="00477F04" w:rsidRPr="00642D95" w:rsidRDefault="00861BDD" w:rsidP="00477F04">
      <w:pPr>
        <w:numPr>
          <w:ilvl w:val="0"/>
          <w:numId w:val="2"/>
        </w:numPr>
        <w:tabs>
          <w:tab w:val="left" w:pos="1440"/>
        </w:tabs>
        <w:spacing w:after="0" w:line="240" w:lineRule="auto"/>
        <w:rPr>
          <w:b/>
        </w:rPr>
      </w:pPr>
      <w:r w:rsidRPr="00642D95">
        <w:rPr>
          <w:b/>
        </w:rPr>
        <w:t>Unfinished</w:t>
      </w:r>
      <w:r w:rsidR="001D6D84" w:rsidRPr="00642D95">
        <w:rPr>
          <w:b/>
        </w:rPr>
        <w:t xml:space="preserve"> Business:</w:t>
      </w:r>
    </w:p>
    <w:p w:rsidR="00934CF3" w:rsidRDefault="008E12AF" w:rsidP="00861BDD">
      <w:pPr>
        <w:numPr>
          <w:ilvl w:val="1"/>
          <w:numId w:val="2"/>
        </w:numPr>
        <w:spacing w:after="0" w:line="240" w:lineRule="auto"/>
      </w:pPr>
      <w:r>
        <w:t>Annual Report - DLD</w:t>
      </w:r>
    </w:p>
    <w:p w:rsidR="004A753C" w:rsidRDefault="008E12AF" w:rsidP="004A753C">
      <w:pPr>
        <w:numPr>
          <w:ilvl w:val="2"/>
          <w:numId w:val="2"/>
        </w:numPr>
        <w:spacing w:after="0" w:line="240" w:lineRule="auto"/>
      </w:pPr>
      <w:r>
        <w:t>Penelope and Mary completed the annual report, Jeff reviewed it, and it was submitted by deadline.</w:t>
      </w:r>
    </w:p>
    <w:p w:rsidR="004A753C" w:rsidRDefault="008E12AF" w:rsidP="004A753C">
      <w:pPr>
        <w:numPr>
          <w:ilvl w:val="1"/>
          <w:numId w:val="2"/>
        </w:numPr>
        <w:spacing w:after="0" w:line="240" w:lineRule="auto"/>
      </w:pPr>
      <w:r>
        <w:t>Bibliographic Services:  ILL Transaction Fee</w:t>
      </w:r>
    </w:p>
    <w:p w:rsidR="0035559A" w:rsidRPr="00642D95" w:rsidRDefault="008E12AF" w:rsidP="0035559A">
      <w:pPr>
        <w:numPr>
          <w:ilvl w:val="2"/>
          <w:numId w:val="2"/>
        </w:numPr>
        <w:spacing w:after="0" w:line="240" w:lineRule="auto"/>
      </w:pPr>
      <w:r>
        <w:t>The CLRC Board of Trustees approved an increase in the ILL transaction fee to $4.  Penelope will publicize this to the membership.</w:t>
      </w:r>
    </w:p>
    <w:p w:rsidR="00337997" w:rsidRPr="00642D95" w:rsidRDefault="00337997" w:rsidP="00861BDD">
      <w:pPr>
        <w:spacing w:after="0" w:line="240" w:lineRule="auto"/>
      </w:pPr>
    </w:p>
    <w:p w:rsidR="00477F04" w:rsidRPr="00642D95" w:rsidRDefault="00337997" w:rsidP="00477F04">
      <w:pPr>
        <w:numPr>
          <w:ilvl w:val="0"/>
          <w:numId w:val="2"/>
        </w:numPr>
        <w:tabs>
          <w:tab w:val="left" w:pos="1440"/>
        </w:tabs>
        <w:spacing w:after="0" w:line="240" w:lineRule="auto"/>
        <w:rPr>
          <w:b/>
        </w:rPr>
      </w:pPr>
      <w:r w:rsidRPr="00642D95">
        <w:rPr>
          <w:b/>
        </w:rPr>
        <w:t>New Business:</w:t>
      </w:r>
    </w:p>
    <w:p w:rsidR="00337997" w:rsidRPr="00642D95" w:rsidRDefault="00C02F34" w:rsidP="00861BDD">
      <w:pPr>
        <w:numPr>
          <w:ilvl w:val="1"/>
          <w:numId w:val="2"/>
        </w:numPr>
        <w:spacing w:after="0" w:line="240" w:lineRule="auto"/>
      </w:pPr>
      <w:r>
        <w:t>Form 990</w:t>
      </w:r>
    </w:p>
    <w:p w:rsidR="00E75525" w:rsidRPr="00642D95" w:rsidRDefault="00C02F34" w:rsidP="00096644">
      <w:pPr>
        <w:numPr>
          <w:ilvl w:val="2"/>
          <w:numId w:val="2"/>
        </w:numPr>
        <w:spacing w:after="0" w:line="240" w:lineRule="auto"/>
        <w:rPr>
          <w:bCs/>
        </w:rPr>
      </w:pPr>
      <w:r>
        <w:rPr>
          <w:bCs/>
        </w:rPr>
        <w:t>CLRC has to complete a full 990 this year.  It will be sent to the Board for review.</w:t>
      </w:r>
    </w:p>
    <w:p w:rsidR="00861BDD" w:rsidRDefault="00C02F34" w:rsidP="00096644">
      <w:pPr>
        <w:numPr>
          <w:ilvl w:val="1"/>
          <w:numId w:val="2"/>
        </w:numPr>
        <w:spacing w:after="0" w:line="240" w:lineRule="auto"/>
        <w:rPr>
          <w:bCs/>
        </w:rPr>
      </w:pPr>
      <w:r>
        <w:rPr>
          <w:bCs/>
        </w:rPr>
        <w:t>SWOT Summit</w:t>
      </w:r>
    </w:p>
    <w:p w:rsidR="00096644" w:rsidRPr="00642D95" w:rsidRDefault="00C02F34" w:rsidP="00096644">
      <w:pPr>
        <w:numPr>
          <w:ilvl w:val="2"/>
          <w:numId w:val="2"/>
        </w:numPr>
        <w:spacing w:after="0" w:line="240" w:lineRule="auto"/>
      </w:pPr>
      <w:r>
        <w:rPr>
          <w:bCs/>
        </w:rPr>
        <w:t xml:space="preserve">Jeff told the committee about his experiences at the SWOT Summit that was held on September 2, 2010.  He felt the meeting was very positive; priorities include more training and advocacy, and increasing the Council’s visibility through events such as these.  </w:t>
      </w:r>
    </w:p>
    <w:p w:rsidR="00096644" w:rsidRDefault="00C02F34" w:rsidP="00096644">
      <w:pPr>
        <w:numPr>
          <w:ilvl w:val="1"/>
          <w:numId w:val="2"/>
        </w:numPr>
        <w:spacing w:after="0" w:line="240" w:lineRule="auto"/>
        <w:rPr>
          <w:bCs/>
        </w:rPr>
      </w:pPr>
      <w:r>
        <w:rPr>
          <w:bCs/>
        </w:rPr>
        <w:t xml:space="preserve">Temporary Project Assistant </w:t>
      </w:r>
    </w:p>
    <w:p w:rsidR="00096644" w:rsidRDefault="00C02F34" w:rsidP="00096644">
      <w:pPr>
        <w:numPr>
          <w:ilvl w:val="2"/>
          <w:numId w:val="2"/>
        </w:numPr>
        <w:spacing w:after="0" w:line="240" w:lineRule="auto"/>
        <w:rPr>
          <w:bCs/>
        </w:rPr>
      </w:pPr>
      <w:r>
        <w:rPr>
          <w:bCs/>
        </w:rPr>
        <w:t xml:space="preserve">CLRC has hired </w:t>
      </w:r>
      <w:r w:rsidR="0087591E">
        <w:rPr>
          <w:bCs/>
        </w:rPr>
        <w:t>a temporary project assistant to help during the transition.</w:t>
      </w:r>
    </w:p>
    <w:p w:rsidR="00861BDD" w:rsidRPr="00642D95" w:rsidRDefault="00861BDD" w:rsidP="002C661C">
      <w:pPr>
        <w:spacing w:after="0" w:line="240" w:lineRule="auto"/>
      </w:pPr>
    </w:p>
    <w:p w:rsidR="00477F04" w:rsidRPr="00642D95" w:rsidRDefault="006E0CB2" w:rsidP="00477F04">
      <w:pPr>
        <w:spacing w:before="240"/>
        <w:ind w:right="-480"/>
        <w:rPr>
          <w:b/>
        </w:rPr>
      </w:pPr>
      <w:r w:rsidRPr="00642D95">
        <w:rPr>
          <w:b/>
        </w:rPr>
        <w:t xml:space="preserve">NEXT MEETING: </w:t>
      </w:r>
      <w:r w:rsidR="0087591E">
        <w:rPr>
          <w:b/>
        </w:rPr>
        <w:t>To be determined</w:t>
      </w:r>
    </w:p>
    <w:p w:rsidR="00477F04" w:rsidRDefault="002C661C" w:rsidP="00477F04">
      <w:pPr>
        <w:spacing w:before="240"/>
        <w:ind w:left="1440" w:right="-480" w:hanging="1440"/>
      </w:pPr>
      <w:r w:rsidRPr="00642D95">
        <w:t xml:space="preserve">A motion was </w:t>
      </w:r>
      <w:r w:rsidR="00477F04" w:rsidRPr="00642D95">
        <w:t xml:space="preserve">made to adjourn at </w:t>
      </w:r>
      <w:r w:rsidRPr="00642D95">
        <w:t>2:5</w:t>
      </w:r>
      <w:r w:rsidR="0087591E">
        <w:t>0</w:t>
      </w:r>
      <w:r w:rsidR="006E0CB2" w:rsidRPr="00642D95">
        <w:t xml:space="preserve"> p.m.</w:t>
      </w:r>
      <w:r w:rsidR="00477F04" w:rsidRPr="00642D95">
        <w:t xml:space="preserve"> (</w:t>
      </w:r>
      <w:r w:rsidR="006E0CB2" w:rsidRPr="00642D95">
        <w:t>Moved (</w:t>
      </w:r>
      <w:r w:rsidR="0087591E">
        <w:t>Williamson</w:t>
      </w:r>
      <w:proofErr w:type="gramStart"/>
      <w:r w:rsidR="006E0CB2" w:rsidRPr="00642D95">
        <w:t>)</w:t>
      </w:r>
      <w:r w:rsidR="00477F04" w:rsidRPr="00642D95">
        <w:t>S</w:t>
      </w:r>
      <w:proofErr w:type="gramEnd"/>
      <w:r w:rsidR="00477F04" w:rsidRPr="00642D95">
        <w:t>/A</w:t>
      </w:r>
      <w:r w:rsidR="006E0CB2" w:rsidRPr="00642D95">
        <w:t>pproved unanimously</w:t>
      </w:r>
      <w:r w:rsidR="00477F04" w:rsidRPr="00642D95">
        <w:t>).</w:t>
      </w:r>
    </w:p>
    <w:p w:rsidR="0087591E" w:rsidRPr="00642D95" w:rsidRDefault="002743CC" w:rsidP="0087591E">
      <w:pPr>
        <w:spacing w:before="240"/>
        <w:ind w:right="-475"/>
      </w:pPr>
      <w:r>
        <w:t>Following the meeting, t</w:t>
      </w:r>
      <w:r w:rsidR="0087591E">
        <w:t xml:space="preserve">he Finance Committee, in conjunction with the Executive Committee, heard a presentation from Linda Gabor, Auditor, Green and </w:t>
      </w:r>
      <w:proofErr w:type="spellStart"/>
      <w:r w:rsidR="0087591E">
        <w:t>Seifter</w:t>
      </w:r>
      <w:proofErr w:type="spellEnd"/>
      <w:r w:rsidR="0087591E">
        <w:t>, about the 2010 audit.</w:t>
      </w:r>
    </w:p>
    <w:p w:rsidR="00477F04" w:rsidRPr="00642D95" w:rsidRDefault="00477F04" w:rsidP="00477F04">
      <w:pPr>
        <w:tabs>
          <w:tab w:val="left" w:pos="1440"/>
        </w:tabs>
        <w:spacing w:after="0"/>
      </w:pPr>
      <w:r w:rsidRPr="00642D95">
        <w:t>Respectfully submitted,</w:t>
      </w:r>
    </w:p>
    <w:p w:rsidR="001D6D84" w:rsidRPr="00642D95" w:rsidRDefault="001D6D84" w:rsidP="00477F04">
      <w:pPr>
        <w:tabs>
          <w:tab w:val="left" w:pos="1440"/>
        </w:tabs>
        <w:spacing w:after="0"/>
      </w:pPr>
    </w:p>
    <w:p w:rsidR="00477F04" w:rsidRPr="00642D95" w:rsidRDefault="001D6D84" w:rsidP="00477F04">
      <w:pPr>
        <w:spacing w:after="0"/>
        <w:ind w:left="1440" w:right="-480" w:hanging="1440"/>
      </w:pPr>
      <w:r w:rsidRPr="00642D95">
        <w:t>Penelope J.M. Klein</w:t>
      </w:r>
    </w:p>
    <w:p w:rsidR="001D6D84" w:rsidRPr="00642D95" w:rsidRDefault="001D6D84" w:rsidP="00477F04">
      <w:pPr>
        <w:spacing w:after="0"/>
        <w:ind w:left="1440" w:right="-480" w:hanging="1440"/>
      </w:pPr>
      <w:r w:rsidRPr="00642D95">
        <w:t>Executive Director</w:t>
      </w:r>
    </w:p>
    <w:sectPr w:rsidR="001D6D84" w:rsidRPr="00642D95" w:rsidSect="00603B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91E" w:rsidRDefault="0087591E" w:rsidP="0072442E">
      <w:pPr>
        <w:spacing w:after="0" w:line="240" w:lineRule="auto"/>
      </w:pPr>
      <w:r>
        <w:separator/>
      </w:r>
    </w:p>
  </w:endnote>
  <w:endnote w:type="continuationSeparator" w:id="0">
    <w:p w:rsidR="0087591E" w:rsidRDefault="0087591E" w:rsidP="007244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91E" w:rsidRDefault="0087591E" w:rsidP="0072442E">
    <w:pPr>
      <w:pStyle w:val="Footer"/>
      <w:jc w:val="center"/>
    </w:pPr>
    <w:r>
      <w:t>CLRC: Helping Libraries Help You!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91E" w:rsidRDefault="0087591E" w:rsidP="0072442E">
      <w:pPr>
        <w:spacing w:after="0" w:line="240" w:lineRule="auto"/>
      </w:pPr>
      <w:r>
        <w:separator/>
      </w:r>
    </w:p>
  </w:footnote>
  <w:footnote w:type="continuationSeparator" w:id="0">
    <w:p w:rsidR="0087591E" w:rsidRDefault="0087591E" w:rsidP="007244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53"/>
    <w:multiLevelType w:val="multilevel"/>
    <w:tmpl w:val="94B68CF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091452D"/>
    <w:multiLevelType w:val="hybridMultilevel"/>
    <w:tmpl w:val="3B720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A1439"/>
    <w:multiLevelType w:val="hybridMultilevel"/>
    <w:tmpl w:val="FC281FEE"/>
    <w:lvl w:ilvl="0" w:tplc="5E123866">
      <w:start w:val="4"/>
      <w:numFmt w:val="bullet"/>
      <w:lvlText w:val=""/>
      <w:lvlJc w:val="left"/>
      <w:pPr>
        <w:tabs>
          <w:tab w:val="num" w:pos="1992"/>
        </w:tabs>
        <w:ind w:left="1992" w:hanging="288"/>
      </w:pPr>
      <w:rPr>
        <w:rFonts w:ascii="Symbol" w:hAnsi="Symbol" w:hint="default"/>
      </w:rPr>
    </w:lvl>
    <w:lvl w:ilvl="1" w:tplc="04090003">
      <w:start w:val="1"/>
      <w:numFmt w:val="bullet"/>
      <w:lvlText w:val="o"/>
      <w:lvlJc w:val="left"/>
      <w:pPr>
        <w:tabs>
          <w:tab w:val="num" w:pos="2640"/>
        </w:tabs>
        <w:ind w:left="2640" w:hanging="360"/>
      </w:pPr>
      <w:rPr>
        <w:rFonts w:ascii="Courier New" w:hAnsi="Courier New" w:cs="Courier New" w:hint="default"/>
      </w:rPr>
    </w:lvl>
    <w:lvl w:ilvl="2" w:tplc="04090005">
      <w:start w:val="1"/>
      <w:numFmt w:val="bullet"/>
      <w:lvlText w:val=""/>
      <w:lvlJc w:val="left"/>
      <w:pPr>
        <w:tabs>
          <w:tab w:val="num" w:pos="3360"/>
        </w:tabs>
        <w:ind w:left="3360" w:hanging="360"/>
      </w:pPr>
      <w:rPr>
        <w:rFonts w:ascii="Wingdings" w:hAnsi="Wingdings" w:hint="default"/>
      </w:rPr>
    </w:lvl>
    <w:lvl w:ilvl="3" w:tplc="0409000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3">
    <w:nsid w:val="21905B09"/>
    <w:multiLevelType w:val="hybridMultilevel"/>
    <w:tmpl w:val="AF32B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E24869"/>
    <w:multiLevelType w:val="hybridMultilevel"/>
    <w:tmpl w:val="2F02BB7E"/>
    <w:lvl w:ilvl="0" w:tplc="F148FD4E">
      <w:start w:val="1"/>
      <w:numFmt w:val="bullet"/>
      <w:lvlText w:val=""/>
      <w:lvlJc w:val="left"/>
      <w:pPr>
        <w:tabs>
          <w:tab w:val="num" w:pos="1800"/>
        </w:tabs>
        <w:ind w:left="1800" w:hanging="360"/>
      </w:pPr>
      <w:rPr>
        <w:rFonts w:ascii="Symbol" w:hAnsi="Symbol" w:hint="default"/>
        <w:b/>
        <w:color w:val="auto"/>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C100D2D"/>
    <w:multiLevelType w:val="hybridMultilevel"/>
    <w:tmpl w:val="C0FC0D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E05B9B"/>
    <w:multiLevelType w:val="hybridMultilevel"/>
    <w:tmpl w:val="E4924612"/>
    <w:lvl w:ilvl="0" w:tplc="93DABB84">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AAB705D"/>
    <w:multiLevelType w:val="hybridMultilevel"/>
    <w:tmpl w:val="D2A82C0A"/>
    <w:lvl w:ilvl="0" w:tplc="04090003">
      <w:start w:val="1"/>
      <w:numFmt w:val="bullet"/>
      <w:lvlText w:val="o"/>
      <w:lvlJc w:val="left"/>
      <w:pPr>
        <w:tabs>
          <w:tab w:val="num" w:pos="2640"/>
        </w:tabs>
        <w:ind w:left="2640" w:hanging="360"/>
      </w:pPr>
      <w:rPr>
        <w:rFonts w:ascii="Courier New" w:hAnsi="Courier New" w:cs="Courier New" w:hint="default"/>
      </w:rPr>
    </w:lvl>
    <w:lvl w:ilvl="1" w:tplc="04090003">
      <w:start w:val="1"/>
      <w:numFmt w:val="bullet"/>
      <w:lvlText w:val="o"/>
      <w:lvlJc w:val="left"/>
      <w:pPr>
        <w:tabs>
          <w:tab w:val="num" w:pos="3360"/>
        </w:tabs>
        <w:ind w:left="3360" w:hanging="360"/>
      </w:pPr>
      <w:rPr>
        <w:rFonts w:ascii="Courier New" w:hAnsi="Courier New" w:cs="Courier New" w:hint="default"/>
      </w:rPr>
    </w:lvl>
    <w:lvl w:ilvl="2" w:tplc="04090005">
      <w:start w:val="1"/>
      <w:numFmt w:val="bullet"/>
      <w:lvlText w:val=""/>
      <w:lvlJc w:val="left"/>
      <w:pPr>
        <w:tabs>
          <w:tab w:val="num" w:pos="4080"/>
        </w:tabs>
        <w:ind w:left="4080" w:hanging="360"/>
      </w:pPr>
      <w:rPr>
        <w:rFonts w:ascii="Wingdings" w:hAnsi="Wingdings" w:hint="default"/>
      </w:rPr>
    </w:lvl>
    <w:lvl w:ilvl="3" w:tplc="04090001">
      <w:start w:val="1"/>
      <w:numFmt w:val="bullet"/>
      <w:lvlText w:val=""/>
      <w:lvlJc w:val="left"/>
      <w:pPr>
        <w:tabs>
          <w:tab w:val="num" w:pos="4800"/>
        </w:tabs>
        <w:ind w:left="4800" w:hanging="360"/>
      </w:pPr>
      <w:rPr>
        <w:rFonts w:ascii="Symbol" w:hAnsi="Symbol" w:hint="default"/>
      </w:rPr>
    </w:lvl>
    <w:lvl w:ilvl="4" w:tplc="04090003" w:tentative="1">
      <w:start w:val="1"/>
      <w:numFmt w:val="bullet"/>
      <w:lvlText w:val="o"/>
      <w:lvlJc w:val="left"/>
      <w:pPr>
        <w:tabs>
          <w:tab w:val="num" w:pos="5520"/>
        </w:tabs>
        <w:ind w:left="5520" w:hanging="360"/>
      </w:pPr>
      <w:rPr>
        <w:rFonts w:ascii="Courier New" w:hAnsi="Courier New" w:cs="Courier New" w:hint="default"/>
      </w:rPr>
    </w:lvl>
    <w:lvl w:ilvl="5" w:tplc="04090005" w:tentative="1">
      <w:start w:val="1"/>
      <w:numFmt w:val="bullet"/>
      <w:lvlText w:val=""/>
      <w:lvlJc w:val="left"/>
      <w:pPr>
        <w:tabs>
          <w:tab w:val="num" w:pos="6240"/>
        </w:tabs>
        <w:ind w:left="6240" w:hanging="360"/>
      </w:pPr>
      <w:rPr>
        <w:rFonts w:ascii="Wingdings" w:hAnsi="Wingdings" w:hint="default"/>
      </w:rPr>
    </w:lvl>
    <w:lvl w:ilvl="6" w:tplc="04090001" w:tentative="1">
      <w:start w:val="1"/>
      <w:numFmt w:val="bullet"/>
      <w:lvlText w:val=""/>
      <w:lvlJc w:val="left"/>
      <w:pPr>
        <w:tabs>
          <w:tab w:val="num" w:pos="6960"/>
        </w:tabs>
        <w:ind w:left="6960" w:hanging="360"/>
      </w:pPr>
      <w:rPr>
        <w:rFonts w:ascii="Symbol" w:hAnsi="Symbol" w:hint="default"/>
      </w:rPr>
    </w:lvl>
    <w:lvl w:ilvl="7" w:tplc="04090003" w:tentative="1">
      <w:start w:val="1"/>
      <w:numFmt w:val="bullet"/>
      <w:lvlText w:val="o"/>
      <w:lvlJc w:val="left"/>
      <w:pPr>
        <w:tabs>
          <w:tab w:val="num" w:pos="7680"/>
        </w:tabs>
        <w:ind w:left="7680" w:hanging="360"/>
      </w:pPr>
      <w:rPr>
        <w:rFonts w:ascii="Courier New" w:hAnsi="Courier New" w:cs="Courier New" w:hint="default"/>
      </w:rPr>
    </w:lvl>
    <w:lvl w:ilvl="8" w:tplc="04090005" w:tentative="1">
      <w:start w:val="1"/>
      <w:numFmt w:val="bullet"/>
      <w:lvlText w:val=""/>
      <w:lvlJc w:val="left"/>
      <w:pPr>
        <w:tabs>
          <w:tab w:val="num" w:pos="8400"/>
        </w:tabs>
        <w:ind w:left="8400" w:hanging="360"/>
      </w:pPr>
      <w:rPr>
        <w:rFonts w:ascii="Wingdings" w:hAnsi="Wingdings" w:hint="default"/>
      </w:rPr>
    </w:lvl>
  </w:abstractNum>
  <w:abstractNum w:abstractNumId="8">
    <w:nsid w:val="766A1657"/>
    <w:multiLevelType w:val="hybridMultilevel"/>
    <w:tmpl w:val="70E2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3"/>
  </w:num>
  <w:num w:numId="6">
    <w:abstractNumId w:val="8"/>
  </w:num>
  <w:num w:numId="7">
    <w:abstractNumId w:val="4"/>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
  <w:rsids>
    <w:rsidRoot w:val="000D5A3B"/>
    <w:rsid w:val="00020B02"/>
    <w:rsid w:val="00023170"/>
    <w:rsid w:val="00046484"/>
    <w:rsid w:val="00081834"/>
    <w:rsid w:val="00096644"/>
    <w:rsid w:val="000D5A3B"/>
    <w:rsid w:val="000E767B"/>
    <w:rsid w:val="001043FA"/>
    <w:rsid w:val="0011045C"/>
    <w:rsid w:val="00156376"/>
    <w:rsid w:val="001D6D84"/>
    <w:rsid w:val="00201986"/>
    <w:rsid w:val="00213482"/>
    <w:rsid w:val="00221EBE"/>
    <w:rsid w:val="00224E48"/>
    <w:rsid w:val="002509B7"/>
    <w:rsid w:val="002743CC"/>
    <w:rsid w:val="0029377B"/>
    <w:rsid w:val="002A4BA3"/>
    <w:rsid w:val="002B2B2D"/>
    <w:rsid w:val="002C661C"/>
    <w:rsid w:val="0030237C"/>
    <w:rsid w:val="00314506"/>
    <w:rsid w:val="00315831"/>
    <w:rsid w:val="00337997"/>
    <w:rsid w:val="0035559A"/>
    <w:rsid w:val="003711C8"/>
    <w:rsid w:val="003E060B"/>
    <w:rsid w:val="003E7388"/>
    <w:rsid w:val="00415CC3"/>
    <w:rsid w:val="0043369B"/>
    <w:rsid w:val="004741E9"/>
    <w:rsid w:val="00477F04"/>
    <w:rsid w:val="004A753C"/>
    <w:rsid w:val="00505317"/>
    <w:rsid w:val="005230AD"/>
    <w:rsid w:val="005C2957"/>
    <w:rsid w:val="005E015B"/>
    <w:rsid w:val="00603B28"/>
    <w:rsid w:val="006056C6"/>
    <w:rsid w:val="00642D95"/>
    <w:rsid w:val="00643442"/>
    <w:rsid w:val="006534D6"/>
    <w:rsid w:val="00666E31"/>
    <w:rsid w:val="006C7FBC"/>
    <w:rsid w:val="006D4848"/>
    <w:rsid w:val="006E0CB2"/>
    <w:rsid w:val="006E1A18"/>
    <w:rsid w:val="006E2B8A"/>
    <w:rsid w:val="00711578"/>
    <w:rsid w:val="0072442E"/>
    <w:rsid w:val="00760F24"/>
    <w:rsid w:val="0077414E"/>
    <w:rsid w:val="007A44CA"/>
    <w:rsid w:val="007F7B15"/>
    <w:rsid w:val="00822028"/>
    <w:rsid w:val="00856885"/>
    <w:rsid w:val="00861BDD"/>
    <w:rsid w:val="00865A43"/>
    <w:rsid w:val="00866230"/>
    <w:rsid w:val="0087591E"/>
    <w:rsid w:val="008D2CF8"/>
    <w:rsid w:val="008E12AF"/>
    <w:rsid w:val="008F0AAD"/>
    <w:rsid w:val="00934CF3"/>
    <w:rsid w:val="00961623"/>
    <w:rsid w:val="009F7F00"/>
    <w:rsid w:val="00A07D75"/>
    <w:rsid w:val="00A21608"/>
    <w:rsid w:val="00A82407"/>
    <w:rsid w:val="00B14323"/>
    <w:rsid w:val="00B43345"/>
    <w:rsid w:val="00B75BA9"/>
    <w:rsid w:val="00B83CD0"/>
    <w:rsid w:val="00BA3A56"/>
    <w:rsid w:val="00BA5AC2"/>
    <w:rsid w:val="00BB5161"/>
    <w:rsid w:val="00C02F34"/>
    <w:rsid w:val="00C069DE"/>
    <w:rsid w:val="00C173DB"/>
    <w:rsid w:val="00C9281B"/>
    <w:rsid w:val="00C965C2"/>
    <w:rsid w:val="00CB45AE"/>
    <w:rsid w:val="00D001C4"/>
    <w:rsid w:val="00E00084"/>
    <w:rsid w:val="00E179D4"/>
    <w:rsid w:val="00E75525"/>
    <w:rsid w:val="00EB6A86"/>
    <w:rsid w:val="00EE4A4B"/>
    <w:rsid w:val="00F0545C"/>
    <w:rsid w:val="00F216F3"/>
    <w:rsid w:val="00F37CDE"/>
    <w:rsid w:val="00F73C7B"/>
    <w:rsid w:val="00F8583C"/>
    <w:rsid w:val="00F96881"/>
    <w:rsid w:val="00FB673E"/>
    <w:rsid w:val="00FC0361"/>
    <w:rsid w:val="00FD29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B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A56"/>
    <w:rPr>
      <w:rFonts w:ascii="Tahoma" w:hAnsi="Tahoma" w:cs="Tahoma"/>
      <w:sz w:val="16"/>
      <w:szCs w:val="16"/>
    </w:rPr>
  </w:style>
  <w:style w:type="paragraph" w:styleId="Header">
    <w:name w:val="header"/>
    <w:basedOn w:val="Normal"/>
    <w:link w:val="HeaderChar"/>
    <w:uiPriority w:val="99"/>
    <w:semiHidden/>
    <w:unhideWhenUsed/>
    <w:rsid w:val="007244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442E"/>
  </w:style>
  <w:style w:type="paragraph" w:styleId="Footer">
    <w:name w:val="footer"/>
    <w:basedOn w:val="Normal"/>
    <w:link w:val="FooterChar"/>
    <w:uiPriority w:val="99"/>
    <w:semiHidden/>
    <w:unhideWhenUsed/>
    <w:rsid w:val="007244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442E"/>
  </w:style>
  <w:style w:type="paragraph" w:styleId="ListParagraph">
    <w:name w:val="List Paragraph"/>
    <w:basedOn w:val="Normal"/>
    <w:uiPriority w:val="34"/>
    <w:qFormat/>
    <w:rsid w:val="003158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Forms\Document%20Templates\Minutes%20Approv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Approved template.dotx</Template>
  <TotalTime>51</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pjklein</dc:creator>
  <cp:keywords/>
  <dc:description/>
  <cp:lastModifiedBy>pjklein</cp:lastModifiedBy>
  <cp:revision>14</cp:revision>
  <cp:lastPrinted>2010-05-17T20:05:00Z</cp:lastPrinted>
  <dcterms:created xsi:type="dcterms:W3CDTF">2010-09-23T14:17:00Z</dcterms:created>
  <dcterms:modified xsi:type="dcterms:W3CDTF">2010-12-09T18:36:00Z</dcterms:modified>
</cp:coreProperties>
</file>