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14" w:rsidRPr="008A6B81" w:rsidRDefault="003B0514" w:rsidP="00102470">
      <w:pPr>
        <w:spacing w:after="0"/>
        <w:jc w:val="center"/>
        <w:rPr>
          <w:noProof/>
          <w:sz w:val="28"/>
          <w:szCs w:val="28"/>
        </w:rPr>
      </w:pPr>
      <w:r w:rsidRPr="008A6B81">
        <w:rPr>
          <w:noProof/>
          <w:sz w:val="28"/>
          <w:szCs w:val="28"/>
        </w:rPr>
        <w:t xml:space="preserve">Central New York Library Resources Council </w:t>
      </w:r>
    </w:p>
    <w:p w:rsidR="003B0514" w:rsidRPr="008A6B81" w:rsidRDefault="003B0514" w:rsidP="00102470">
      <w:pPr>
        <w:spacing w:after="0"/>
        <w:jc w:val="center"/>
        <w:rPr>
          <w:sz w:val="28"/>
          <w:szCs w:val="28"/>
        </w:rPr>
      </w:pPr>
      <w:r w:rsidRPr="008A6B81">
        <w:rPr>
          <w:noProof/>
          <w:sz w:val="28"/>
          <w:szCs w:val="28"/>
        </w:rPr>
        <w:t>Committee Name</w:t>
      </w:r>
    </w:p>
    <w:p w:rsidR="003B0514" w:rsidRPr="008A6B81" w:rsidRDefault="003B0514" w:rsidP="00DC7FAB">
      <w:pPr>
        <w:spacing w:after="0"/>
        <w:jc w:val="center"/>
        <w:rPr>
          <w:sz w:val="28"/>
          <w:szCs w:val="28"/>
        </w:rPr>
      </w:pPr>
      <w:r>
        <w:rPr>
          <w:sz w:val="28"/>
          <w:szCs w:val="28"/>
        </w:rPr>
        <w:t>8/16/2010</w:t>
      </w:r>
    </w:p>
    <w:p w:rsidR="003B0514" w:rsidRPr="008A6B81" w:rsidRDefault="003B0514" w:rsidP="00102470">
      <w:pPr>
        <w:jc w:val="center"/>
        <w:rPr>
          <w:sz w:val="28"/>
          <w:szCs w:val="28"/>
        </w:rPr>
      </w:pPr>
      <w:r>
        <w:rPr>
          <w:sz w:val="28"/>
          <w:szCs w:val="28"/>
        </w:rPr>
        <w:t>9:30</w:t>
      </w:r>
    </w:p>
    <w:p w:rsidR="003B0514" w:rsidRPr="008A6B81" w:rsidRDefault="003B0514" w:rsidP="00BA3A56">
      <w:pPr>
        <w:ind w:left="1440" w:right="-480" w:hanging="1440"/>
        <w:rPr>
          <w:sz w:val="24"/>
          <w:szCs w:val="24"/>
        </w:rPr>
      </w:pPr>
      <w:r w:rsidRPr="008A6B81">
        <w:rPr>
          <w:b/>
          <w:sz w:val="24"/>
          <w:szCs w:val="24"/>
        </w:rPr>
        <w:t>Present:</w:t>
      </w:r>
      <w:r w:rsidRPr="008A6B81">
        <w:rPr>
          <w:b/>
          <w:sz w:val="24"/>
          <w:szCs w:val="24"/>
        </w:rPr>
        <w:tab/>
      </w:r>
      <w:r>
        <w:rPr>
          <w:sz w:val="24"/>
          <w:szCs w:val="24"/>
        </w:rPr>
        <w:t xml:space="preserve">Jim </w:t>
      </w:r>
      <w:proofErr w:type="spellStart"/>
      <w:r>
        <w:rPr>
          <w:sz w:val="24"/>
          <w:szCs w:val="24"/>
        </w:rPr>
        <w:t>Capodagli</w:t>
      </w:r>
      <w:proofErr w:type="spellEnd"/>
      <w:r>
        <w:rPr>
          <w:sz w:val="24"/>
          <w:szCs w:val="24"/>
        </w:rPr>
        <w:t xml:space="preserve"> (Upstate</w:t>
      </w:r>
      <w:r w:rsidRPr="008A6B81">
        <w:rPr>
          <w:sz w:val="24"/>
          <w:szCs w:val="24"/>
        </w:rPr>
        <w:t xml:space="preserve">), </w:t>
      </w:r>
      <w:r>
        <w:rPr>
          <w:sz w:val="24"/>
          <w:szCs w:val="24"/>
        </w:rPr>
        <w:t xml:space="preserve">Chair, Sandra </w:t>
      </w:r>
      <w:proofErr w:type="spellStart"/>
      <w:r>
        <w:rPr>
          <w:sz w:val="24"/>
          <w:szCs w:val="24"/>
        </w:rPr>
        <w:t>Zajac</w:t>
      </w:r>
      <w:proofErr w:type="spellEnd"/>
      <w:r>
        <w:rPr>
          <w:sz w:val="24"/>
          <w:szCs w:val="24"/>
        </w:rPr>
        <w:t xml:space="preserve"> (St. Joseph’s</w:t>
      </w:r>
      <w:r w:rsidRPr="008A6B81">
        <w:rPr>
          <w:sz w:val="24"/>
          <w:szCs w:val="24"/>
        </w:rPr>
        <w:t xml:space="preserve">), </w:t>
      </w:r>
      <w:r>
        <w:rPr>
          <w:sz w:val="24"/>
          <w:szCs w:val="24"/>
        </w:rPr>
        <w:t xml:space="preserve">Gale </w:t>
      </w:r>
      <w:proofErr w:type="spellStart"/>
      <w:r>
        <w:rPr>
          <w:sz w:val="24"/>
          <w:szCs w:val="24"/>
        </w:rPr>
        <w:t>Barone</w:t>
      </w:r>
      <w:proofErr w:type="spellEnd"/>
      <w:r>
        <w:rPr>
          <w:sz w:val="24"/>
          <w:szCs w:val="24"/>
        </w:rPr>
        <w:t xml:space="preserve"> (RMH</w:t>
      </w:r>
      <w:r w:rsidRPr="008A6B81">
        <w:rPr>
          <w:sz w:val="24"/>
          <w:szCs w:val="24"/>
        </w:rPr>
        <w:t xml:space="preserve">), </w:t>
      </w:r>
      <w:r>
        <w:rPr>
          <w:sz w:val="24"/>
          <w:szCs w:val="24"/>
        </w:rPr>
        <w:t>Penelope Klein (CLRC</w:t>
      </w:r>
      <w:r w:rsidRPr="008A6B81">
        <w:rPr>
          <w:sz w:val="24"/>
          <w:szCs w:val="24"/>
        </w:rPr>
        <w:t xml:space="preserve">), </w:t>
      </w:r>
      <w:r>
        <w:rPr>
          <w:sz w:val="24"/>
          <w:szCs w:val="24"/>
        </w:rPr>
        <w:t>Angela Thor (CLRC liaison)</w:t>
      </w:r>
    </w:p>
    <w:p w:rsidR="003B0514" w:rsidRDefault="003B0514" w:rsidP="00A21608">
      <w:pPr>
        <w:ind w:left="1440" w:right="-480" w:hanging="1440"/>
        <w:rPr>
          <w:sz w:val="24"/>
          <w:szCs w:val="24"/>
        </w:rPr>
      </w:pPr>
      <w:r w:rsidRPr="008A6B81">
        <w:rPr>
          <w:b/>
          <w:sz w:val="24"/>
          <w:szCs w:val="24"/>
        </w:rPr>
        <w:t>Excused</w:t>
      </w:r>
      <w:r w:rsidRPr="008A6B81">
        <w:rPr>
          <w:sz w:val="24"/>
          <w:szCs w:val="24"/>
        </w:rPr>
        <w:t>:</w:t>
      </w:r>
      <w:r w:rsidRPr="008A6B81">
        <w:rPr>
          <w:sz w:val="24"/>
          <w:szCs w:val="24"/>
        </w:rPr>
        <w:tab/>
      </w:r>
      <w:r>
        <w:rPr>
          <w:sz w:val="24"/>
          <w:szCs w:val="24"/>
        </w:rPr>
        <w:t>Janis Van Court (Utica College)</w:t>
      </w:r>
    </w:p>
    <w:p w:rsidR="003B0514" w:rsidRPr="008A6B81" w:rsidRDefault="003B0514" w:rsidP="00833ECC">
      <w:pPr>
        <w:ind w:left="1440" w:right="-480" w:hanging="1440"/>
        <w:rPr>
          <w:sz w:val="24"/>
          <w:szCs w:val="24"/>
        </w:rPr>
      </w:pPr>
      <w:r>
        <w:rPr>
          <w:b/>
          <w:sz w:val="24"/>
          <w:szCs w:val="24"/>
        </w:rPr>
        <w:t>Absent</w:t>
      </w:r>
      <w:r w:rsidRPr="008A6B81">
        <w:rPr>
          <w:sz w:val="24"/>
          <w:szCs w:val="24"/>
        </w:rPr>
        <w:t>:</w:t>
      </w:r>
      <w:r w:rsidRPr="008A6B81">
        <w:rPr>
          <w:sz w:val="24"/>
          <w:szCs w:val="24"/>
        </w:rPr>
        <w:tab/>
      </w:r>
    </w:p>
    <w:p w:rsidR="003B0514" w:rsidRPr="008A6B81" w:rsidRDefault="003B0514" w:rsidP="00A21608">
      <w:pPr>
        <w:spacing w:before="240"/>
        <w:ind w:left="1440" w:right="-480" w:hanging="1440"/>
        <w:rPr>
          <w:sz w:val="24"/>
          <w:szCs w:val="24"/>
        </w:rPr>
      </w:pPr>
      <w:r>
        <w:rPr>
          <w:sz w:val="24"/>
          <w:szCs w:val="24"/>
        </w:rPr>
        <w:t xml:space="preserve">Jim </w:t>
      </w:r>
      <w:r w:rsidRPr="008A6B81">
        <w:rPr>
          <w:sz w:val="24"/>
          <w:szCs w:val="24"/>
        </w:rPr>
        <w:t xml:space="preserve">called meeting to order at </w:t>
      </w:r>
      <w:r>
        <w:rPr>
          <w:sz w:val="24"/>
          <w:szCs w:val="24"/>
        </w:rPr>
        <w:t>9:38 a.m.</w:t>
      </w:r>
    </w:p>
    <w:p w:rsidR="003B0514" w:rsidRPr="008A6B81" w:rsidRDefault="003B0514" w:rsidP="00A21608">
      <w:pPr>
        <w:tabs>
          <w:tab w:val="left" w:pos="1440"/>
        </w:tabs>
        <w:spacing w:after="0"/>
        <w:ind w:left="1440" w:hanging="1440"/>
        <w:outlineLvl w:val="0"/>
        <w:rPr>
          <w:b/>
          <w:sz w:val="24"/>
          <w:szCs w:val="24"/>
        </w:rPr>
      </w:pPr>
      <w:r w:rsidRPr="008A6B81">
        <w:rPr>
          <w:b/>
          <w:sz w:val="24"/>
          <w:szCs w:val="24"/>
        </w:rPr>
        <w:t>Action Items:</w:t>
      </w:r>
    </w:p>
    <w:p w:rsidR="003B0514" w:rsidRPr="00833ECC" w:rsidRDefault="003B0514" w:rsidP="00833ECC">
      <w:pPr>
        <w:numPr>
          <w:ilvl w:val="1"/>
          <w:numId w:val="1"/>
        </w:numPr>
        <w:spacing w:after="0" w:line="240" w:lineRule="auto"/>
        <w:rPr>
          <w:sz w:val="24"/>
          <w:szCs w:val="24"/>
        </w:rPr>
      </w:pPr>
      <w:r>
        <w:rPr>
          <w:sz w:val="24"/>
          <w:szCs w:val="24"/>
        </w:rPr>
        <w:t xml:space="preserve">Angela: research OVID alternatives &amp; arrange trials; speak with </w:t>
      </w:r>
      <w:r>
        <w:t>Patricia Carroll-</w:t>
      </w:r>
      <w:proofErr w:type="spellStart"/>
      <w:r>
        <w:t>Mathes</w:t>
      </w:r>
      <w:proofErr w:type="spellEnd"/>
      <w:r>
        <w:t xml:space="preserve"> at SENYLRC about what they are looking into;</w:t>
      </w:r>
    </w:p>
    <w:p w:rsidR="003B0514" w:rsidRDefault="003B0514" w:rsidP="00102470">
      <w:pPr>
        <w:spacing w:before="240" w:after="0" w:line="240" w:lineRule="auto"/>
        <w:rPr>
          <w:sz w:val="24"/>
          <w:szCs w:val="24"/>
        </w:rPr>
      </w:pPr>
      <w:r w:rsidRPr="008A6B81">
        <w:rPr>
          <w:b/>
          <w:sz w:val="24"/>
          <w:szCs w:val="24"/>
        </w:rPr>
        <w:t xml:space="preserve">Minutes Date: </w:t>
      </w:r>
      <w:r w:rsidRPr="008A6B81">
        <w:rPr>
          <w:sz w:val="24"/>
          <w:szCs w:val="24"/>
        </w:rPr>
        <w:t>notes on last</w:t>
      </w:r>
      <w:r>
        <w:rPr>
          <w:sz w:val="24"/>
          <w:szCs w:val="24"/>
        </w:rPr>
        <w:t xml:space="preserve"> </w:t>
      </w:r>
      <w:r w:rsidRPr="008A6B81">
        <w:rPr>
          <w:sz w:val="24"/>
          <w:szCs w:val="24"/>
        </w:rPr>
        <w:t>meeting’s minutes</w:t>
      </w:r>
    </w:p>
    <w:p w:rsidR="003B0514" w:rsidRPr="008A6B81" w:rsidRDefault="003B0514" w:rsidP="00102470">
      <w:pPr>
        <w:spacing w:before="240" w:after="0" w:line="240" w:lineRule="auto"/>
        <w:rPr>
          <w:sz w:val="24"/>
          <w:szCs w:val="24"/>
        </w:rPr>
      </w:pPr>
      <w:r>
        <w:rPr>
          <w:sz w:val="24"/>
          <w:szCs w:val="24"/>
        </w:rPr>
        <w:t>Gale made a motion to approve the minutes as amended, (Sandra seconded/A).</w:t>
      </w:r>
    </w:p>
    <w:p w:rsidR="003B0514" w:rsidRPr="008A6B81" w:rsidRDefault="003B0514" w:rsidP="00102470">
      <w:pPr>
        <w:tabs>
          <w:tab w:val="left" w:pos="1440"/>
        </w:tabs>
        <w:spacing w:before="240" w:after="0"/>
        <w:ind w:left="1440" w:hanging="1440"/>
        <w:outlineLvl w:val="0"/>
        <w:rPr>
          <w:b/>
          <w:sz w:val="24"/>
          <w:szCs w:val="24"/>
        </w:rPr>
      </w:pPr>
      <w:r w:rsidRPr="008A6B81">
        <w:rPr>
          <w:b/>
          <w:sz w:val="24"/>
          <w:szCs w:val="24"/>
        </w:rPr>
        <w:t>Agenda Items:</w:t>
      </w:r>
    </w:p>
    <w:p w:rsidR="003B0514" w:rsidRDefault="003B0514" w:rsidP="00833ECC">
      <w:pPr>
        <w:numPr>
          <w:ilvl w:val="0"/>
          <w:numId w:val="2"/>
        </w:numPr>
        <w:tabs>
          <w:tab w:val="left" w:pos="1440"/>
        </w:tabs>
        <w:spacing w:after="0" w:line="240" w:lineRule="auto"/>
        <w:rPr>
          <w:sz w:val="24"/>
          <w:szCs w:val="24"/>
        </w:rPr>
      </w:pPr>
      <w:r>
        <w:rPr>
          <w:sz w:val="24"/>
          <w:szCs w:val="24"/>
        </w:rPr>
        <w:t xml:space="preserve">Budget – 2.7% cut but no numbers yet. Last year funding did not arrive until Feb 2010 but budget year started April 2009. Budget shows money from Senator </w:t>
      </w:r>
      <w:proofErr w:type="spellStart"/>
      <w:r>
        <w:rPr>
          <w:sz w:val="24"/>
          <w:szCs w:val="24"/>
        </w:rPr>
        <w:t>Valesky</w:t>
      </w:r>
      <w:proofErr w:type="spellEnd"/>
      <w:r>
        <w:rPr>
          <w:sz w:val="24"/>
          <w:szCs w:val="24"/>
        </w:rPr>
        <w:t xml:space="preserve"> line item from 2009-2010, but money has not arrived yet. Gale noted Rome paper had listed CLRC as not receiving money. Syracuse paper had noted $5,200 from Representative </w:t>
      </w:r>
      <w:proofErr w:type="spellStart"/>
      <w:r>
        <w:rPr>
          <w:sz w:val="24"/>
          <w:szCs w:val="24"/>
        </w:rPr>
        <w:t>Sturpe</w:t>
      </w:r>
      <w:proofErr w:type="spellEnd"/>
      <w:r>
        <w:rPr>
          <w:sz w:val="24"/>
          <w:szCs w:val="24"/>
        </w:rPr>
        <w:t xml:space="preserve"> canceled but that money had been contracted so we received and purchased laptops. MISP money allocated to </w:t>
      </w:r>
      <w:proofErr w:type="spellStart"/>
      <w:r>
        <w:rPr>
          <w:sz w:val="24"/>
          <w:szCs w:val="24"/>
        </w:rPr>
        <w:t>StatRef</w:t>
      </w:r>
      <w:proofErr w:type="spellEnd"/>
      <w:r>
        <w:rPr>
          <w:sz w:val="24"/>
          <w:szCs w:val="24"/>
        </w:rPr>
        <w:t xml:space="preserve"> and Harrison’s after invoices and </w:t>
      </w:r>
      <w:proofErr w:type="gramStart"/>
      <w:r>
        <w:rPr>
          <w:sz w:val="24"/>
          <w:szCs w:val="24"/>
        </w:rPr>
        <w:t>EFTS  accounts</w:t>
      </w:r>
      <w:proofErr w:type="gramEnd"/>
      <w:r>
        <w:rPr>
          <w:sz w:val="24"/>
          <w:szCs w:val="24"/>
        </w:rPr>
        <w:t xml:space="preserve"> paid. MISP from last year held over. State librarian says to anticipate another cut in the fall. Budget shows $4,500 shortfall. Costs of databases broken out with 10%, 15%, 20%, and 30% share.  Gale - 15% chargeback motion contingent of resolving LWW. Sandra seconded. Unanimous. CLRC also lost some money due to funding formula.</w:t>
      </w:r>
    </w:p>
    <w:p w:rsidR="003B0514" w:rsidRPr="008A6B81" w:rsidRDefault="003B0514" w:rsidP="00874800">
      <w:pPr>
        <w:tabs>
          <w:tab w:val="left" w:pos="1440"/>
        </w:tabs>
        <w:spacing w:after="0" w:line="240" w:lineRule="auto"/>
        <w:ind w:left="720"/>
        <w:rPr>
          <w:sz w:val="24"/>
          <w:szCs w:val="24"/>
        </w:rPr>
      </w:pPr>
    </w:p>
    <w:p w:rsidR="003B0514" w:rsidRDefault="003B0514" w:rsidP="00874800">
      <w:pPr>
        <w:numPr>
          <w:ilvl w:val="0"/>
          <w:numId w:val="2"/>
        </w:numPr>
        <w:tabs>
          <w:tab w:val="left" w:pos="1440"/>
        </w:tabs>
        <w:spacing w:after="0" w:line="240" w:lineRule="auto"/>
        <w:rPr>
          <w:sz w:val="24"/>
          <w:szCs w:val="24"/>
        </w:rPr>
      </w:pPr>
      <w:r w:rsidRPr="00874800">
        <w:rPr>
          <w:sz w:val="24"/>
          <w:szCs w:val="24"/>
        </w:rPr>
        <w:t xml:space="preserve">CE </w:t>
      </w:r>
      <w:r>
        <w:rPr>
          <w:sz w:val="24"/>
          <w:szCs w:val="24"/>
        </w:rPr>
        <w:t>–</w:t>
      </w:r>
      <w:r w:rsidRPr="00874800">
        <w:rPr>
          <w:sz w:val="24"/>
          <w:szCs w:val="24"/>
        </w:rPr>
        <w:t xml:space="preserve"> </w:t>
      </w:r>
      <w:r>
        <w:rPr>
          <w:sz w:val="24"/>
          <w:szCs w:val="24"/>
        </w:rPr>
        <w:t xml:space="preserve">Need to choose an October program as Web 2.0 not available. “Understanding into Action” will be spring. Gale suggested something more business/management related like a showing your worth or hard budget times. </w:t>
      </w:r>
    </w:p>
    <w:p w:rsidR="003B0514" w:rsidRDefault="003B0514" w:rsidP="00874800">
      <w:pPr>
        <w:pStyle w:val="ListParagraph"/>
        <w:rPr>
          <w:sz w:val="24"/>
          <w:szCs w:val="24"/>
        </w:rPr>
      </w:pPr>
    </w:p>
    <w:p w:rsidR="003B0514" w:rsidRDefault="003B0514" w:rsidP="00833ECC">
      <w:pPr>
        <w:numPr>
          <w:ilvl w:val="0"/>
          <w:numId w:val="2"/>
        </w:numPr>
        <w:tabs>
          <w:tab w:val="left" w:pos="1440"/>
        </w:tabs>
        <w:spacing w:after="0" w:line="240" w:lineRule="auto"/>
        <w:rPr>
          <w:sz w:val="24"/>
          <w:szCs w:val="24"/>
        </w:rPr>
      </w:pPr>
      <w:r>
        <w:rPr>
          <w:sz w:val="24"/>
          <w:szCs w:val="24"/>
        </w:rPr>
        <w:t xml:space="preserve">LWW/OVID –Penelope will speak with Tracy Smith about LWW. </w:t>
      </w:r>
    </w:p>
    <w:p w:rsidR="003B0514" w:rsidRDefault="003B0514" w:rsidP="00EB5BC4">
      <w:pPr>
        <w:pStyle w:val="ListParagraph"/>
        <w:rPr>
          <w:sz w:val="24"/>
          <w:szCs w:val="24"/>
        </w:rPr>
      </w:pPr>
    </w:p>
    <w:p w:rsidR="003B0514" w:rsidRDefault="003B0514" w:rsidP="00C57558">
      <w:pPr>
        <w:ind w:left="360"/>
      </w:pPr>
      <w:r>
        <w:rPr>
          <w:sz w:val="24"/>
          <w:szCs w:val="24"/>
        </w:rPr>
        <w:lastRenderedPageBreak/>
        <w:t xml:space="preserve">4    Circuit Report - </w:t>
      </w:r>
      <w:r>
        <w:t xml:space="preserve">Community Memorial Hospital library now has a new computer. Despite the summer slowdown, requests continue to come in from all three libraries, with large requests coming in for physicians preparing seminars and those preparing for recertification. </w:t>
      </w:r>
    </w:p>
    <w:p w:rsidR="003B0514" w:rsidRDefault="003B0514" w:rsidP="00C57558">
      <w:pPr>
        <w:ind w:left="360"/>
      </w:pPr>
      <w:r>
        <w:t xml:space="preserve">Penelope and I met with Cristina Pope at Upstate to discuss housing the Go Local database on the Upstate web page. Cristina will speak with IT about the mechanics. We also met with representatives from Oneida/Herkimer County Depts. of Health and Catholic Charities about what their needs are in relationship to the type and display of information in the Go Local </w:t>
      </w:r>
      <w:proofErr w:type="spellStart"/>
      <w:r>
        <w:t>database.Usability</w:t>
      </w:r>
      <w:proofErr w:type="spellEnd"/>
      <w:r>
        <w:t xml:space="preserve"> important. Action item Angela: Look at Family Resources Community Resources page. </w:t>
      </w:r>
    </w:p>
    <w:p w:rsidR="003B0514" w:rsidRDefault="003B0514" w:rsidP="00C57558">
      <w:pPr>
        <w:ind w:left="360"/>
      </w:pPr>
      <w:r>
        <w:t xml:space="preserve">I attended the Consumer Health Institute at Upstate as part of an exchange. In return, one Upstate employee will attend Library Assistants Day.  </w:t>
      </w:r>
      <w:proofErr w:type="gramStart"/>
      <w:r>
        <w:t>Also attended the Special Libraries Director’s Forum.</w:t>
      </w:r>
      <w:proofErr w:type="gramEnd"/>
    </w:p>
    <w:p w:rsidR="003B0514" w:rsidRPr="008A6B81" w:rsidRDefault="003B0514" w:rsidP="00F60A0A">
      <w:pPr>
        <w:tabs>
          <w:tab w:val="left" w:pos="1440"/>
        </w:tabs>
        <w:spacing w:after="0" w:line="240" w:lineRule="auto"/>
        <w:ind w:left="720"/>
        <w:rPr>
          <w:sz w:val="24"/>
          <w:szCs w:val="24"/>
        </w:rPr>
      </w:pPr>
      <w:proofErr w:type="gramStart"/>
      <w:r>
        <w:rPr>
          <w:sz w:val="24"/>
          <w:szCs w:val="24"/>
        </w:rPr>
        <w:t>5  SWOT</w:t>
      </w:r>
      <w:proofErr w:type="gramEnd"/>
      <w:r>
        <w:rPr>
          <w:sz w:val="24"/>
          <w:szCs w:val="24"/>
        </w:rPr>
        <w:t xml:space="preserve"> – Summit 9/2 CLRC to discuss analysis to focus plan of service. Committees will be asked to list their vision for their committee after report back of the summit. Include wants without thinking of costs. </w:t>
      </w:r>
    </w:p>
    <w:p w:rsidR="003B0514" w:rsidRDefault="003B0514" w:rsidP="00C57558">
      <w:pPr>
        <w:spacing w:before="240"/>
        <w:ind w:left="315" w:right="-480"/>
        <w:rPr>
          <w:sz w:val="24"/>
          <w:szCs w:val="24"/>
        </w:rPr>
      </w:pPr>
      <w:r>
        <w:rPr>
          <w:sz w:val="24"/>
          <w:szCs w:val="24"/>
        </w:rPr>
        <w:t xml:space="preserve">6     Other – Trying to increase HLSP committee membership. Search conducted for Nancy’s position. First round unsuccessful; interviewing two more people. </w:t>
      </w:r>
      <w:proofErr w:type="gramStart"/>
      <w:r>
        <w:rPr>
          <w:sz w:val="24"/>
          <w:szCs w:val="24"/>
        </w:rPr>
        <w:t>Plan in place to hire interim asst. director.</w:t>
      </w:r>
      <w:proofErr w:type="gramEnd"/>
      <w:r>
        <w:rPr>
          <w:sz w:val="24"/>
          <w:szCs w:val="24"/>
        </w:rPr>
        <w:t xml:space="preserve"> VA has been offered Circuit services since Bette Jean has left. Felt too expensive. Offered to stay at full membership for ILL purposes; will hear back in two weeks. </w:t>
      </w:r>
    </w:p>
    <w:p w:rsidR="003B0514" w:rsidRDefault="003B0514" w:rsidP="008275FE">
      <w:pPr>
        <w:spacing w:before="240"/>
        <w:ind w:right="-480"/>
        <w:rPr>
          <w:sz w:val="24"/>
          <w:szCs w:val="24"/>
        </w:rPr>
      </w:pPr>
    </w:p>
    <w:p w:rsidR="003B0514" w:rsidRPr="008275FE" w:rsidRDefault="003B0514" w:rsidP="008275FE">
      <w:pPr>
        <w:spacing w:before="240"/>
        <w:ind w:right="-480"/>
        <w:rPr>
          <w:b/>
          <w:sz w:val="24"/>
          <w:szCs w:val="24"/>
        </w:rPr>
      </w:pPr>
      <w:r>
        <w:rPr>
          <w:b/>
          <w:sz w:val="24"/>
          <w:szCs w:val="24"/>
        </w:rPr>
        <w:t>NEXT MEETING: Oct 18, 9:30am by phone</w:t>
      </w:r>
    </w:p>
    <w:p w:rsidR="003B0514" w:rsidRPr="008A6B81" w:rsidRDefault="003B0514" w:rsidP="00A21608">
      <w:pPr>
        <w:spacing w:before="240"/>
        <w:ind w:left="1440" w:right="-480" w:hanging="1440"/>
        <w:rPr>
          <w:sz w:val="24"/>
          <w:szCs w:val="24"/>
        </w:rPr>
      </w:pPr>
      <w:r>
        <w:rPr>
          <w:sz w:val="24"/>
          <w:szCs w:val="24"/>
        </w:rPr>
        <w:t>Gale made a motion to adjourn at</w:t>
      </w:r>
      <w:r w:rsidRPr="008A6B81">
        <w:rPr>
          <w:sz w:val="24"/>
          <w:szCs w:val="24"/>
        </w:rPr>
        <w:t xml:space="preserve"> </w:t>
      </w:r>
      <w:r>
        <w:rPr>
          <w:sz w:val="24"/>
          <w:szCs w:val="24"/>
        </w:rPr>
        <w:t>11:33, (Sandra seconded/A).</w:t>
      </w:r>
    </w:p>
    <w:p w:rsidR="003B0514" w:rsidRPr="008A6B81" w:rsidRDefault="003B0514" w:rsidP="008A6B81">
      <w:pPr>
        <w:tabs>
          <w:tab w:val="left" w:pos="1440"/>
        </w:tabs>
        <w:spacing w:after="0"/>
        <w:rPr>
          <w:sz w:val="24"/>
          <w:szCs w:val="24"/>
        </w:rPr>
      </w:pPr>
      <w:r w:rsidRPr="008A6B81">
        <w:rPr>
          <w:sz w:val="24"/>
          <w:szCs w:val="24"/>
        </w:rPr>
        <w:t>Respectfully submitted,</w:t>
      </w:r>
    </w:p>
    <w:p w:rsidR="003B0514" w:rsidRPr="008A6B81" w:rsidRDefault="003B0514" w:rsidP="00A21608">
      <w:pPr>
        <w:spacing w:after="0"/>
        <w:ind w:left="1440" w:right="-480" w:hanging="1440"/>
        <w:rPr>
          <w:sz w:val="24"/>
          <w:szCs w:val="24"/>
        </w:rPr>
      </w:pPr>
      <w:r>
        <w:rPr>
          <w:sz w:val="24"/>
          <w:szCs w:val="24"/>
        </w:rPr>
        <w:t>Angela Thor</w:t>
      </w:r>
    </w:p>
    <w:p w:rsidR="003B0514" w:rsidRDefault="003B0514" w:rsidP="001B359D">
      <w:pPr>
        <w:spacing w:after="0"/>
        <w:ind w:left="1440" w:right="-480" w:hanging="1440"/>
        <w:rPr>
          <w:sz w:val="24"/>
          <w:szCs w:val="24"/>
        </w:rPr>
      </w:pPr>
      <w:r>
        <w:rPr>
          <w:sz w:val="24"/>
          <w:szCs w:val="24"/>
        </w:rPr>
        <w:t>Medical Circuit Librarian</w:t>
      </w:r>
    </w:p>
    <w:p w:rsidR="003B0514" w:rsidRDefault="003B0514" w:rsidP="001B359D">
      <w:pPr>
        <w:spacing w:after="0"/>
        <w:ind w:left="1440" w:right="-480" w:hanging="1440"/>
        <w:rPr>
          <w:sz w:val="24"/>
          <w:szCs w:val="24"/>
        </w:rPr>
      </w:pPr>
    </w:p>
    <w:sectPr w:rsidR="003B0514"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14" w:rsidRDefault="003B0514" w:rsidP="00833ECC">
      <w:pPr>
        <w:spacing w:after="0" w:line="240" w:lineRule="auto"/>
      </w:pPr>
      <w:r>
        <w:separator/>
      </w:r>
    </w:p>
  </w:endnote>
  <w:endnote w:type="continuationSeparator" w:id="0">
    <w:p w:rsidR="003B0514" w:rsidRDefault="003B0514"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14" w:rsidRDefault="003B0514"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14" w:rsidRDefault="003B0514" w:rsidP="00833ECC">
      <w:pPr>
        <w:spacing w:after="0" w:line="240" w:lineRule="auto"/>
      </w:pPr>
      <w:r>
        <w:separator/>
      </w:r>
    </w:p>
  </w:footnote>
  <w:footnote w:type="continuationSeparator" w:id="0">
    <w:p w:rsidR="003B0514" w:rsidRDefault="003B0514"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8C417DB"/>
    <w:multiLevelType w:val="hybridMultilevel"/>
    <w:tmpl w:val="CA64F404"/>
    <w:lvl w:ilvl="0" w:tplc="F7C83AB6">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D77226"/>
    <w:multiLevelType w:val="hybridMultilevel"/>
    <w:tmpl w:val="EF868F84"/>
    <w:lvl w:ilvl="0" w:tplc="163AFE36">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C5D"/>
    <w:rsid w:val="000E2088"/>
    <w:rsid w:val="00102470"/>
    <w:rsid w:val="001331F2"/>
    <w:rsid w:val="001B359D"/>
    <w:rsid w:val="001E740E"/>
    <w:rsid w:val="00206810"/>
    <w:rsid w:val="00300B1A"/>
    <w:rsid w:val="003A0EFA"/>
    <w:rsid w:val="003B0514"/>
    <w:rsid w:val="003B7676"/>
    <w:rsid w:val="00417D14"/>
    <w:rsid w:val="00454351"/>
    <w:rsid w:val="005571FE"/>
    <w:rsid w:val="00566996"/>
    <w:rsid w:val="005D4113"/>
    <w:rsid w:val="00676358"/>
    <w:rsid w:val="006A7DFB"/>
    <w:rsid w:val="006E5224"/>
    <w:rsid w:val="00772B8E"/>
    <w:rsid w:val="008275FE"/>
    <w:rsid w:val="00833ECC"/>
    <w:rsid w:val="00874800"/>
    <w:rsid w:val="008A6B81"/>
    <w:rsid w:val="009463F9"/>
    <w:rsid w:val="009A2A2B"/>
    <w:rsid w:val="00A21608"/>
    <w:rsid w:val="00BA3A56"/>
    <w:rsid w:val="00C025C3"/>
    <w:rsid w:val="00C57558"/>
    <w:rsid w:val="00CB3B51"/>
    <w:rsid w:val="00D040A6"/>
    <w:rsid w:val="00DC7FAB"/>
    <w:rsid w:val="00E85C5D"/>
    <w:rsid w:val="00EB5BC4"/>
    <w:rsid w:val="00F60A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33ECC"/>
    <w:rPr>
      <w:rFonts w:cs="Times New Roman"/>
    </w:rPr>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33ECC"/>
    <w:rPr>
      <w:rFonts w:cs="Times New Roman"/>
    </w:rPr>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Draft template</Template>
  <TotalTime>2</TotalTime>
  <Pages>2</Pages>
  <Words>528</Words>
  <Characters>2849</Characters>
  <Application>Microsoft Office Word</Application>
  <DocSecurity>0</DocSecurity>
  <Lines>23</Lines>
  <Paragraphs>6</Paragraphs>
  <ScaleCrop>false</ScaleCrop>
  <Company>Toshiba</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djoyce</cp:lastModifiedBy>
  <cp:revision>3</cp:revision>
  <cp:lastPrinted>2010-04-05T18:35:00Z</cp:lastPrinted>
  <dcterms:created xsi:type="dcterms:W3CDTF">2010-08-24T18:25:00Z</dcterms:created>
  <dcterms:modified xsi:type="dcterms:W3CDTF">2010-12-14T19:57:00Z</dcterms:modified>
</cp:coreProperties>
</file>