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08" w:rsidRDefault="00C448B2">
      <w:r w:rsidRPr="009D6820">
        <w:rPr>
          <w:b/>
          <w:sz w:val="28"/>
          <w:szCs w:val="28"/>
        </w:rPr>
        <w:t>Academic Semester:</w:t>
      </w:r>
      <w:r>
        <w:tab/>
        <w:t>Summer 2013</w:t>
      </w:r>
    </w:p>
    <w:p w:rsidR="00C448B2" w:rsidRDefault="00C448B2">
      <w:r w:rsidRPr="009D6820">
        <w:rPr>
          <w:b/>
          <w:sz w:val="28"/>
          <w:szCs w:val="28"/>
        </w:rPr>
        <w:t>Title:</w:t>
      </w:r>
      <w:r w:rsidRPr="009D6820">
        <w:rPr>
          <w:b/>
          <w:sz w:val="28"/>
          <w:szCs w:val="28"/>
        </w:rPr>
        <w:tab/>
      </w:r>
      <w:r>
        <w:tab/>
      </w:r>
      <w:r>
        <w:tab/>
      </w:r>
      <w:r>
        <w:tab/>
      </w:r>
      <w:r w:rsidR="00B0398F">
        <w:t xml:space="preserve">Product Management </w:t>
      </w:r>
      <w:r>
        <w:t>Intern</w:t>
      </w: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Project Description:</w:t>
      </w:r>
    </w:p>
    <w:p w:rsidR="00B0398F" w:rsidRDefault="006E41AD" w:rsidP="00C448B2">
      <w:pPr>
        <w:pStyle w:val="NoSpacing"/>
      </w:pPr>
      <w:r>
        <w:t>P</w:t>
      </w:r>
      <w:r w:rsidR="00150D42">
        <w:t xml:space="preserve">olaris </w:t>
      </w:r>
      <w:r w:rsidR="00B0398F">
        <w:t>Fusion is a proprietary digital asset management system integrated with the Polaris public access catalog (</w:t>
      </w:r>
      <w:proofErr w:type="spellStart"/>
      <w:r w:rsidR="00B0398F">
        <w:t>PowerP</w:t>
      </w:r>
      <w:r w:rsidR="00BF60D0">
        <w:t>AC</w:t>
      </w:r>
      <w:proofErr w:type="spellEnd"/>
      <w:r w:rsidR="00BF60D0">
        <w:t>).  The project requires the I</w:t>
      </w:r>
      <w:r w:rsidR="00B0398F">
        <w:t xml:space="preserve">ntern to learn how to use Polaris Fusion in order to </w:t>
      </w:r>
      <w:r w:rsidR="00BF60D0">
        <w:t xml:space="preserve">assist in the </w:t>
      </w:r>
      <w:r w:rsidR="00B0398F">
        <w:t>develop</w:t>
      </w:r>
      <w:r w:rsidR="00BF60D0">
        <w:t xml:space="preserve">ment of </w:t>
      </w:r>
      <w:r w:rsidR="00B0398F">
        <w:t>marketing tools for prospective customers to adopt the solution.</w:t>
      </w:r>
    </w:p>
    <w:p w:rsidR="00B0398F" w:rsidRDefault="00B0398F" w:rsidP="00C448B2">
      <w:pPr>
        <w:pStyle w:val="NoSpacing"/>
      </w:pPr>
    </w:p>
    <w:p w:rsidR="00B0398F" w:rsidRDefault="00B0398F" w:rsidP="00822AF8">
      <w:pPr>
        <w:pStyle w:val="NoSpacing"/>
      </w:pPr>
      <w:r>
        <w:t xml:space="preserve">After learning </w:t>
      </w:r>
      <w:r w:rsidR="00BF60D0">
        <w:t xml:space="preserve">to use </w:t>
      </w:r>
      <w:r>
        <w:t>t</w:t>
      </w:r>
      <w:r w:rsidR="00BF60D0">
        <w:t>he Polaris Fusion product, the I</w:t>
      </w:r>
      <w:r>
        <w:t xml:space="preserve">ntern will work </w:t>
      </w:r>
      <w:r w:rsidR="00A615BB">
        <w:t xml:space="preserve">to produce </w:t>
      </w:r>
      <w:r>
        <w:t>the</w:t>
      </w:r>
      <w:r w:rsidR="00A615BB">
        <w:t xml:space="preserve"> following deliverables</w:t>
      </w:r>
      <w:r>
        <w:t>:</w:t>
      </w:r>
    </w:p>
    <w:p w:rsidR="00822AF8" w:rsidRDefault="00B0398F" w:rsidP="00C448B2">
      <w:pPr>
        <w:pStyle w:val="NoSpacing"/>
        <w:numPr>
          <w:ilvl w:val="0"/>
          <w:numId w:val="6"/>
        </w:numPr>
      </w:pPr>
      <w:r>
        <w:t xml:space="preserve">Interview Polaris Fusion customers about their digital asset projects </w:t>
      </w:r>
      <w:r w:rsidR="00822AF8">
        <w:t xml:space="preserve">(e.g., CLC and Champaign-Urbana) </w:t>
      </w:r>
      <w:r>
        <w:t xml:space="preserve">and </w:t>
      </w:r>
      <w:r w:rsidR="00A615BB">
        <w:t xml:space="preserve">compose a paper detailing best practices for funding and implementing a digitization project with Fusion. </w:t>
      </w:r>
    </w:p>
    <w:p w:rsidR="00822AF8" w:rsidRDefault="00822AF8" w:rsidP="00C448B2">
      <w:pPr>
        <w:pStyle w:val="NoSpacing"/>
        <w:numPr>
          <w:ilvl w:val="0"/>
          <w:numId w:val="6"/>
        </w:numPr>
      </w:pPr>
      <w:r>
        <w:t>Work with the Polaris Marketing Manager to plan an industry-level webcast featuring Polaris customers talking about how they are promoting their digital collections in their communities—including Boone County (KY), Fayetteville (AR) Public Library</w:t>
      </w:r>
      <w:r w:rsidR="00BF60D0">
        <w:t>.</w:t>
      </w:r>
    </w:p>
    <w:p w:rsidR="00822AF8" w:rsidRDefault="00A615BB" w:rsidP="00C448B2">
      <w:pPr>
        <w:pStyle w:val="NoSpacing"/>
        <w:numPr>
          <w:ilvl w:val="0"/>
          <w:numId w:val="6"/>
        </w:numPr>
      </w:pPr>
      <w:r>
        <w:t>C</w:t>
      </w:r>
      <w:r w:rsidR="00822AF8">
        <w:t xml:space="preserve">ompare the feature set of Polaris Fusion with </w:t>
      </w:r>
      <w:proofErr w:type="spellStart"/>
      <w:r w:rsidR="00822AF8">
        <w:t>CONTENTdm</w:t>
      </w:r>
      <w:proofErr w:type="spellEnd"/>
      <w:r w:rsidR="00822AF8">
        <w:t>, with the goal of explaining how the two products are complementary</w:t>
      </w:r>
      <w:r w:rsidR="00BF60D0">
        <w:t>, not necessarily in competition with one another</w:t>
      </w:r>
      <w:r w:rsidR="00822AF8">
        <w:t xml:space="preserve">.  Develop a sales </w:t>
      </w:r>
      <w:r w:rsidR="00BF60D0">
        <w:t xml:space="preserve">cheat sheet to help </w:t>
      </w:r>
      <w:r w:rsidR="00822AF8">
        <w:t>the Polaris sales force</w:t>
      </w:r>
      <w:r w:rsidR="00BF60D0">
        <w:t xml:space="preserve"> understand how the two products compare</w:t>
      </w:r>
      <w:r w:rsidR="00822AF8">
        <w:t>.</w:t>
      </w:r>
    </w:p>
    <w:p w:rsidR="00822AF8" w:rsidRDefault="00822AF8" w:rsidP="00C448B2">
      <w:pPr>
        <w:pStyle w:val="NoSpacing"/>
      </w:pP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Qualifications:</w:t>
      </w:r>
    </w:p>
    <w:p w:rsidR="00B0398F" w:rsidRDefault="00B0398F" w:rsidP="00D9080C">
      <w:pPr>
        <w:pStyle w:val="NoSpacing"/>
        <w:numPr>
          <w:ilvl w:val="0"/>
          <w:numId w:val="4"/>
        </w:numPr>
      </w:pPr>
      <w:r>
        <w:t>Good verbal skills</w:t>
      </w:r>
    </w:p>
    <w:p w:rsidR="00C448B2" w:rsidRDefault="00B0398F" w:rsidP="00D9080C">
      <w:pPr>
        <w:pStyle w:val="NoSpacing"/>
        <w:numPr>
          <w:ilvl w:val="0"/>
          <w:numId w:val="4"/>
        </w:numPr>
      </w:pPr>
      <w:r>
        <w:t xml:space="preserve">Excellent </w:t>
      </w:r>
      <w:r w:rsidR="00D9080C">
        <w:t xml:space="preserve">writing </w:t>
      </w:r>
      <w:r>
        <w:t xml:space="preserve">skills </w:t>
      </w:r>
      <w:bookmarkStart w:id="0" w:name="_GoBack"/>
      <w:bookmarkEnd w:id="0"/>
    </w:p>
    <w:p w:rsidR="00D9080C" w:rsidRDefault="00D9080C" w:rsidP="00D9080C">
      <w:pPr>
        <w:pStyle w:val="NoSpacing"/>
        <w:numPr>
          <w:ilvl w:val="0"/>
          <w:numId w:val="4"/>
        </w:numPr>
      </w:pPr>
      <w:r>
        <w:t xml:space="preserve">Class work and/or experience </w:t>
      </w:r>
      <w:r w:rsidR="00B0398F">
        <w:t>with the management of digital library collections</w:t>
      </w:r>
      <w:r w:rsidR="00822AF8">
        <w:t xml:space="preserve"> </w:t>
      </w:r>
    </w:p>
    <w:p w:rsidR="00822AF8" w:rsidRDefault="00822AF8" w:rsidP="00D9080C">
      <w:pPr>
        <w:pStyle w:val="NoSpacing"/>
        <w:numPr>
          <w:ilvl w:val="0"/>
          <w:numId w:val="4"/>
        </w:numPr>
      </w:pPr>
      <w:r>
        <w:t xml:space="preserve">Familiarity with </w:t>
      </w:r>
      <w:proofErr w:type="spellStart"/>
      <w:r>
        <w:t>CONTENTdm</w:t>
      </w:r>
      <w:proofErr w:type="spellEnd"/>
      <w:r>
        <w:t xml:space="preserve"> or o</w:t>
      </w:r>
      <w:r w:rsidR="00BF60D0">
        <w:t>ther digi</w:t>
      </w:r>
      <w:r>
        <w:t>tal asset management solutions</w:t>
      </w:r>
    </w:p>
    <w:p w:rsidR="00150D42" w:rsidRDefault="00150D42" w:rsidP="00C448B2">
      <w:pPr>
        <w:pStyle w:val="NoSpacing"/>
      </w:pPr>
    </w:p>
    <w:p w:rsidR="009D6820" w:rsidRPr="009D6820" w:rsidRDefault="009D6820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Additional Information:</w:t>
      </w:r>
    </w:p>
    <w:p w:rsidR="00F000A0" w:rsidRDefault="009D6820" w:rsidP="009D6820">
      <w:pPr>
        <w:pStyle w:val="NoSpacing"/>
        <w:numPr>
          <w:ilvl w:val="0"/>
          <w:numId w:val="3"/>
        </w:numPr>
      </w:pPr>
      <w:r>
        <w:t>Polaris can offer flexibility in scheduling hours</w:t>
      </w:r>
      <w:r w:rsidR="00F000A0">
        <w:t>.</w:t>
      </w:r>
    </w:p>
    <w:p w:rsidR="00150D42" w:rsidRDefault="00F000A0" w:rsidP="009D6820">
      <w:pPr>
        <w:pStyle w:val="NoSpacing"/>
        <w:numPr>
          <w:ilvl w:val="0"/>
          <w:numId w:val="3"/>
        </w:numPr>
      </w:pPr>
      <w:r>
        <w:t>W</w:t>
      </w:r>
      <w:r w:rsidR="00150D42">
        <w:t xml:space="preserve">hile the intern can work remotely on the project, some </w:t>
      </w:r>
      <w:r w:rsidR="009D6820">
        <w:t xml:space="preserve">work will </w:t>
      </w:r>
      <w:r>
        <w:t xml:space="preserve">need to </w:t>
      </w:r>
      <w:r w:rsidR="009D6820">
        <w:t>be performed during regular business hours (Monday-Friday, 8:30-5:00)</w:t>
      </w:r>
      <w:r>
        <w:t xml:space="preserve"> so as to consult with Polaris staff</w:t>
      </w:r>
      <w:r w:rsidR="009D6820">
        <w:t>.</w:t>
      </w:r>
      <w:r w:rsidR="00150D42">
        <w:t xml:space="preserve">  </w:t>
      </w:r>
    </w:p>
    <w:p w:rsidR="009D6820" w:rsidRDefault="00150D42" w:rsidP="009D6820">
      <w:pPr>
        <w:pStyle w:val="NoSpacing"/>
        <w:numPr>
          <w:ilvl w:val="0"/>
          <w:numId w:val="3"/>
        </w:numPr>
      </w:pPr>
      <w:r>
        <w:t xml:space="preserve">The intern may occasionally need to attend meetings in person at the </w:t>
      </w:r>
      <w:r w:rsidR="009D6820">
        <w:t xml:space="preserve">company’s headquarters at 103 Commerce Boulevard, Suite A, </w:t>
      </w:r>
      <w:proofErr w:type="gramStart"/>
      <w:r w:rsidR="009D6820">
        <w:t>Liverpool</w:t>
      </w:r>
      <w:proofErr w:type="gramEnd"/>
      <w:r w:rsidR="009D6820">
        <w:t>.</w:t>
      </w:r>
    </w:p>
    <w:p w:rsidR="00822AF8" w:rsidRDefault="00822AF8" w:rsidP="009D6820">
      <w:pPr>
        <w:pStyle w:val="NoSpacing"/>
        <w:numPr>
          <w:ilvl w:val="0"/>
          <w:numId w:val="3"/>
        </w:numPr>
      </w:pPr>
      <w:r>
        <w:t>The Intern will work closely with the Product Analyst for Polaris Fusion, as well as the Polaris Marketing Manager.</w:t>
      </w:r>
    </w:p>
    <w:p w:rsidR="009D6820" w:rsidRDefault="009D6820" w:rsidP="00D1689A">
      <w:pPr>
        <w:pStyle w:val="NoSpacing"/>
      </w:pPr>
      <w:r>
        <w:t xml:space="preserve"> </w:t>
      </w:r>
    </w:p>
    <w:p w:rsidR="009D6820" w:rsidRDefault="009D6820" w:rsidP="00C448B2">
      <w:pPr>
        <w:pStyle w:val="NoSpacing"/>
      </w:pPr>
    </w:p>
    <w:p w:rsidR="009D6820" w:rsidRDefault="009D6820" w:rsidP="00C448B2">
      <w:pPr>
        <w:pStyle w:val="NoSpacing"/>
      </w:pPr>
    </w:p>
    <w:sectPr w:rsidR="009D6820" w:rsidSect="00D2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756"/>
    <w:multiLevelType w:val="hybridMultilevel"/>
    <w:tmpl w:val="DCE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5A2D"/>
    <w:multiLevelType w:val="hybridMultilevel"/>
    <w:tmpl w:val="8920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7DE6"/>
    <w:multiLevelType w:val="hybridMultilevel"/>
    <w:tmpl w:val="7F26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A5F73"/>
    <w:multiLevelType w:val="hybridMultilevel"/>
    <w:tmpl w:val="CF5E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A185A"/>
    <w:multiLevelType w:val="hybridMultilevel"/>
    <w:tmpl w:val="43C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D1E14"/>
    <w:multiLevelType w:val="hybridMultilevel"/>
    <w:tmpl w:val="410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8B2"/>
    <w:rsid w:val="00150D42"/>
    <w:rsid w:val="00390F5E"/>
    <w:rsid w:val="006E41AD"/>
    <w:rsid w:val="00822AF8"/>
    <w:rsid w:val="008C6182"/>
    <w:rsid w:val="009D6820"/>
    <w:rsid w:val="00A615BB"/>
    <w:rsid w:val="00B0398F"/>
    <w:rsid w:val="00BF60D0"/>
    <w:rsid w:val="00C448B2"/>
    <w:rsid w:val="00D1689A"/>
    <w:rsid w:val="00D21B08"/>
    <w:rsid w:val="00D9080C"/>
    <w:rsid w:val="00F000A0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 Wagner</dc:creator>
  <cp:keywords/>
  <dc:description/>
  <cp:lastModifiedBy>Anita Wagner</cp:lastModifiedBy>
  <cp:revision>6</cp:revision>
  <cp:lastPrinted>2013-03-06T18:15:00Z</cp:lastPrinted>
  <dcterms:created xsi:type="dcterms:W3CDTF">2013-03-06T01:45:00Z</dcterms:created>
  <dcterms:modified xsi:type="dcterms:W3CDTF">2013-03-06T20:38:00Z</dcterms:modified>
</cp:coreProperties>
</file>